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210D" w:rsidRDefault="007E210D">
      <w:pPr>
        <w:pStyle w:val="OFManual"/>
        <w:rPr>
          <w:b/>
        </w:rPr>
      </w:pPr>
    </w:p>
    <w:p w:rsidR="007E210D" w:rsidRDefault="007E210D">
      <w:pPr>
        <w:pStyle w:val="OFManual"/>
        <w:rPr>
          <w:b/>
        </w:rPr>
      </w:pPr>
    </w:p>
    <w:p w:rsidR="007E210D" w:rsidRDefault="007E210D">
      <w:pPr>
        <w:pStyle w:val="OFManual"/>
        <w:rPr>
          <w:b/>
        </w:rPr>
      </w:pPr>
      <w:bookmarkStart w:id="0" w:name="OLE_LINK1"/>
      <w:r>
        <w:rPr>
          <w:b/>
        </w:rPr>
        <w:t xml:space="preserve">Auszug aus dem Protokoll des Landrates </w:t>
      </w:r>
    </w:p>
    <w:p w:rsidR="007E210D" w:rsidRDefault="007E210D">
      <w:pPr>
        <w:pStyle w:val="OFManual"/>
        <w:rPr>
          <w:b/>
        </w:rPr>
      </w:pPr>
      <w:r>
        <w:rPr>
          <w:b/>
        </w:rPr>
        <w:t xml:space="preserve">vom </w:t>
      </w:r>
      <w:r w:rsidR="008C6272">
        <w:rPr>
          <w:b/>
        </w:rPr>
        <w:t>2</w:t>
      </w:r>
      <w:r w:rsidR="00471574">
        <w:rPr>
          <w:b/>
        </w:rPr>
        <w:t>2</w:t>
      </w:r>
      <w:r w:rsidR="003229CC">
        <w:rPr>
          <w:b/>
        </w:rPr>
        <w:t xml:space="preserve">. </w:t>
      </w:r>
      <w:r w:rsidR="00417418">
        <w:rPr>
          <w:b/>
        </w:rPr>
        <w:t>November</w:t>
      </w:r>
      <w:r w:rsidR="0034523D">
        <w:rPr>
          <w:b/>
        </w:rPr>
        <w:t xml:space="preserve"> 201</w:t>
      </w:r>
      <w:r w:rsidR="009D4122">
        <w:rPr>
          <w:b/>
        </w:rPr>
        <w:t>7</w:t>
      </w:r>
    </w:p>
    <w:p w:rsidR="007E210D" w:rsidRDefault="007E210D">
      <w:pPr>
        <w:pStyle w:val="OFManual"/>
      </w:pPr>
    </w:p>
    <w:p w:rsidR="0065496A" w:rsidRDefault="0065496A">
      <w:pPr>
        <w:pStyle w:val="OFManual"/>
      </w:pPr>
    </w:p>
    <w:p w:rsidR="00E665E3" w:rsidRDefault="00471574" w:rsidP="00653233">
      <w:pPr>
        <w:pStyle w:val="OFManual"/>
        <w:spacing w:after="120"/>
      </w:pPr>
      <w:r>
        <w:t>Vorsitz: Landratspräsidentin Michèle Blöchliger, Hergiswil</w:t>
      </w:r>
    </w:p>
    <w:p w:rsidR="0034523D" w:rsidRPr="002D2F5F" w:rsidRDefault="0034523D" w:rsidP="00E665E3">
      <w:pPr>
        <w:pStyle w:val="OFManual"/>
        <w:tabs>
          <w:tab w:val="left" w:pos="1418"/>
        </w:tabs>
      </w:pPr>
      <w:r>
        <w:t>Anwesend:</w:t>
      </w:r>
      <w:r w:rsidR="00E665E3">
        <w:tab/>
      </w:r>
      <w:r w:rsidR="00D97F12">
        <w:t>Vormittagssitzung</w:t>
      </w:r>
      <w:r w:rsidR="00E665E3">
        <w:t xml:space="preserve"> 5</w:t>
      </w:r>
      <w:r w:rsidR="00471574">
        <w:t>8</w:t>
      </w:r>
      <w:r w:rsidR="00E665E3">
        <w:t xml:space="preserve"> Ratsmitglieder</w:t>
      </w:r>
    </w:p>
    <w:p w:rsidR="0034523D" w:rsidRPr="002D2F5F" w:rsidRDefault="00E665E3" w:rsidP="00653233">
      <w:pPr>
        <w:pStyle w:val="OFManual"/>
        <w:tabs>
          <w:tab w:val="left" w:pos="1418"/>
        </w:tabs>
        <w:spacing w:after="120"/>
        <w:ind w:firstLine="425"/>
      </w:pPr>
      <w:r>
        <w:tab/>
      </w:r>
      <w:r w:rsidR="00D97F12">
        <w:t>Nachmittagssitzung</w:t>
      </w:r>
      <w:r>
        <w:t xml:space="preserve"> 5</w:t>
      </w:r>
      <w:r w:rsidR="00471574">
        <w:t>7</w:t>
      </w:r>
      <w:r>
        <w:t xml:space="preserve"> Ratsmitglieder</w:t>
      </w:r>
    </w:p>
    <w:p w:rsidR="0034523D" w:rsidRDefault="00E665E3" w:rsidP="0034523D">
      <w:pPr>
        <w:pStyle w:val="OFManual"/>
        <w:spacing w:after="120"/>
      </w:pPr>
      <w:r>
        <w:t xml:space="preserve">Rathaus Stans, </w:t>
      </w:r>
      <w:r w:rsidR="0034523D" w:rsidRPr="002D2F5F">
        <w:t>08.30 bis 1</w:t>
      </w:r>
      <w:r>
        <w:t>2</w:t>
      </w:r>
      <w:r w:rsidR="0065496A">
        <w:t>.</w:t>
      </w:r>
      <w:r w:rsidR="00471574">
        <w:t>00</w:t>
      </w:r>
      <w:r w:rsidR="0034523D" w:rsidRPr="002D2F5F">
        <w:t xml:space="preserve"> Uhr und 1</w:t>
      </w:r>
      <w:r>
        <w:t>3.</w:t>
      </w:r>
      <w:r w:rsidR="00471574">
        <w:t>30</w:t>
      </w:r>
      <w:r w:rsidR="0034523D" w:rsidRPr="002D2F5F">
        <w:t xml:space="preserve"> bis </w:t>
      </w:r>
      <w:r w:rsidR="00471574">
        <w:t>17.00</w:t>
      </w:r>
      <w:r w:rsidR="0034523D" w:rsidRPr="002D2F5F">
        <w:t xml:space="preserve"> Uhr</w:t>
      </w:r>
    </w:p>
    <w:p w:rsidR="00457A92" w:rsidRDefault="00457A92" w:rsidP="00457A92">
      <w:pPr>
        <w:pStyle w:val="OFManual"/>
      </w:pPr>
    </w:p>
    <w:p w:rsidR="00457A92" w:rsidRDefault="00457A92" w:rsidP="001B0E11">
      <w:pPr>
        <w:pStyle w:val="OFAufzhlung1"/>
        <w:numPr>
          <w:ilvl w:val="0"/>
          <w:numId w:val="4"/>
        </w:numPr>
        <w:tabs>
          <w:tab w:val="clear" w:pos="644"/>
          <w:tab w:val="left" w:pos="426"/>
        </w:tabs>
        <w:spacing w:after="60"/>
        <w:ind w:left="426" w:hanging="426"/>
        <w:rPr>
          <w:snapToGrid w:val="0"/>
        </w:rPr>
      </w:pPr>
      <w:r>
        <w:rPr>
          <w:snapToGrid w:val="0"/>
        </w:rPr>
        <w:t>Die Tagesordnung wird genehmigt.</w:t>
      </w:r>
    </w:p>
    <w:p w:rsidR="008C6272" w:rsidRDefault="0040034C" w:rsidP="001B0E11">
      <w:pPr>
        <w:pStyle w:val="OFAufzhlung1"/>
        <w:numPr>
          <w:ilvl w:val="0"/>
          <w:numId w:val="4"/>
        </w:numPr>
        <w:tabs>
          <w:tab w:val="clear" w:pos="644"/>
          <w:tab w:val="left" w:pos="426"/>
        </w:tabs>
        <w:spacing w:after="60"/>
        <w:ind w:left="426" w:hanging="426"/>
        <w:rPr>
          <w:snapToGrid w:val="0"/>
        </w:rPr>
      </w:pPr>
      <w:r>
        <w:rPr>
          <w:snapToGrid w:val="0"/>
        </w:rPr>
        <w:t>D</w:t>
      </w:r>
      <w:r w:rsidR="00471574">
        <w:rPr>
          <w:snapToGrid w:val="0"/>
        </w:rPr>
        <w:t xml:space="preserve">as </w:t>
      </w:r>
      <w:r>
        <w:rPr>
          <w:snapToGrid w:val="0"/>
        </w:rPr>
        <w:t>P</w:t>
      </w:r>
      <w:r w:rsidR="0065496A">
        <w:rPr>
          <w:snapToGrid w:val="0"/>
        </w:rPr>
        <w:t xml:space="preserve">rotokoll der Landratssitzung vom </w:t>
      </w:r>
      <w:r w:rsidR="00471574">
        <w:rPr>
          <w:snapToGrid w:val="0"/>
        </w:rPr>
        <w:t>2</w:t>
      </w:r>
      <w:r w:rsidR="006B165F">
        <w:rPr>
          <w:snapToGrid w:val="0"/>
        </w:rPr>
        <w:t xml:space="preserve">7. </w:t>
      </w:r>
      <w:r>
        <w:rPr>
          <w:snapToGrid w:val="0"/>
        </w:rPr>
        <w:t>September</w:t>
      </w:r>
      <w:r w:rsidR="0065496A">
        <w:rPr>
          <w:snapToGrid w:val="0"/>
        </w:rPr>
        <w:t xml:space="preserve"> 201</w:t>
      </w:r>
      <w:r w:rsidR="00471574">
        <w:rPr>
          <w:snapToGrid w:val="0"/>
        </w:rPr>
        <w:t>7</w:t>
      </w:r>
      <w:r w:rsidR="0065496A">
        <w:rPr>
          <w:snapToGrid w:val="0"/>
        </w:rPr>
        <w:t xml:space="preserve"> w</w:t>
      </w:r>
      <w:r w:rsidR="00471574">
        <w:rPr>
          <w:snapToGrid w:val="0"/>
        </w:rPr>
        <w:t>i</w:t>
      </w:r>
      <w:r w:rsidR="0065496A">
        <w:rPr>
          <w:snapToGrid w:val="0"/>
        </w:rPr>
        <w:t xml:space="preserve">rd </w:t>
      </w:r>
      <w:proofErr w:type="gramStart"/>
      <w:r w:rsidR="003229CC">
        <w:rPr>
          <w:snapToGrid w:val="0"/>
        </w:rPr>
        <w:t>ge</w:t>
      </w:r>
      <w:r w:rsidR="005D459B">
        <w:rPr>
          <w:snapToGrid w:val="0"/>
        </w:rPr>
        <w:t>-</w:t>
      </w:r>
      <w:proofErr w:type="spellStart"/>
      <w:r w:rsidR="003229CC">
        <w:rPr>
          <w:snapToGrid w:val="0"/>
        </w:rPr>
        <w:t>nehmigt</w:t>
      </w:r>
      <w:proofErr w:type="spellEnd"/>
      <w:proofErr w:type="gramEnd"/>
      <w:r w:rsidR="008C6272">
        <w:rPr>
          <w:snapToGrid w:val="0"/>
        </w:rPr>
        <w:t>.</w:t>
      </w:r>
    </w:p>
    <w:p w:rsidR="0040034C" w:rsidRPr="0040034C" w:rsidRDefault="0040034C" w:rsidP="0040034C">
      <w:pPr>
        <w:pStyle w:val="OFAufzhlung1"/>
        <w:tabs>
          <w:tab w:val="left" w:pos="426"/>
        </w:tabs>
        <w:spacing w:after="60"/>
        <w:ind w:left="426" w:hanging="426"/>
        <w:rPr>
          <w:snapToGrid w:val="0"/>
        </w:rPr>
      </w:pPr>
      <w:r w:rsidRPr="0040034C">
        <w:rPr>
          <w:snapToGrid w:val="0"/>
        </w:rPr>
        <w:t>3.</w:t>
      </w:r>
      <w:r w:rsidRPr="0040034C">
        <w:rPr>
          <w:snapToGrid w:val="0"/>
        </w:rPr>
        <w:tab/>
      </w:r>
      <w:r>
        <w:rPr>
          <w:snapToGrid w:val="0"/>
        </w:rPr>
        <w:t xml:space="preserve">Die </w:t>
      </w:r>
      <w:r w:rsidRPr="0040034C">
        <w:rPr>
          <w:snapToGrid w:val="0"/>
        </w:rPr>
        <w:t xml:space="preserve">Teilrevision des Gesetzes über die </w:t>
      </w:r>
      <w:r w:rsidR="00471574">
        <w:rPr>
          <w:snapToGrid w:val="0"/>
        </w:rPr>
        <w:t xml:space="preserve">Entschädigung der Behörden (Entschädigungsgesetz) wird </w:t>
      </w:r>
      <w:r>
        <w:rPr>
          <w:snapToGrid w:val="0"/>
        </w:rPr>
        <w:t>in</w:t>
      </w:r>
      <w:r w:rsidRPr="0040034C">
        <w:rPr>
          <w:snapToGrid w:val="0"/>
        </w:rPr>
        <w:t xml:space="preserve"> 2. Lesung</w:t>
      </w:r>
      <w:r>
        <w:rPr>
          <w:snapToGrid w:val="0"/>
        </w:rPr>
        <w:t xml:space="preserve"> </w:t>
      </w:r>
      <w:r w:rsidR="006B165F">
        <w:rPr>
          <w:snapToGrid w:val="0"/>
        </w:rPr>
        <w:t>beschlossen</w:t>
      </w:r>
      <w:r>
        <w:rPr>
          <w:snapToGrid w:val="0"/>
        </w:rPr>
        <w:t>.</w:t>
      </w:r>
    </w:p>
    <w:p w:rsidR="00BA7695" w:rsidRDefault="00471574" w:rsidP="00471574">
      <w:pPr>
        <w:pStyle w:val="OFAufzhlung1"/>
        <w:tabs>
          <w:tab w:val="left" w:pos="426"/>
        </w:tabs>
        <w:spacing w:after="60"/>
        <w:rPr>
          <w:snapToGrid w:val="0"/>
        </w:rPr>
      </w:pPr>
      <w:r>
        <w:rPr>
          <w:snapToGrid w:val="0"/>
        </w:rPr>
        <w:t>4.</w:t>
      </w:r>
      <w:r>
        <w:rPr>
          <w:snapToGrid w:val="0"/>
        </w:rPr>
        <w:tab/>
        <w:t xml:space="preserve">Die Jahresziele 2018 </w:t>
      </w:r>
      <w:r w:rsidR="00BA7695">
        <w:rPr>
          <w:snapToGrid w:val="0"/>
        </w:rPr>
        <w:t>des Regierungsrates werden zur Kenntnis genommen.</w:t>
      </w:r>
    </w:p>
    <w:p w:rsidR="00BA7695" w:rsidRDefault="00471574" w:rsidP="00471574">
      <w:pPr>
        <w:pStyle w:val="OFAufzhlung1"/>
        <w:tabs>
          <w:tab w:val="left" w:pos="426"/>
        </w:tabs>
        <w:spacing w:after="60"/>
        <w:rPr>
          <w:iCs/>
        </w:rPr>
      </w:pPr>
      <w:r>
        <w:rPr>
          <w:iCs/>
        </w:rPr>
        <w:t>5.</w:t>
      </w:r>
      <w:r>
        <w:rPr>
          <w:iCs/>
        </w:rPr>
        <w:tab/>
      </w:r>
      <w:r w:rsidR="00BA7695">
        <w:rPr>
          <w:iCs/>
        </w:rPr>
        <w:t>B</w:t>
      </w:r>
      <w:r w:rsidR="00BA7695" w:rsidRPr="00EA1AF7">
        <w:rPr>
          <w:iCs/>
        </w:rPr>
        <w:t>udget und Finanzpläne des Kantons:</w:t>
      </w:r>
    </w:p>
    <w:p w:rsidR="00BA7695" w:rsidRPr="00635C03" w:rsidRDefault="00471574" w:rsidP="00BA7695">
      <w:pPr>
        <w:tabs>
          <w:tab w:val="left" w:pos="426"/>
        </w:tabs>
        <w:spacing w:after="60"/>
        <w:ind w:left="426" w:hanging="426"/>
        <w:jc w:val="both"/>
        <w:rPr>
          <w:iCs/>
        </w:rPr>
      </w:pPr>
      <w:r>
        <w:rPr>
          <w:iCs/>
        </w:rPr>
        <w:t>5</w:t>
      </w:r>
      <w:r w:rsidR="00BA7695">
        <w:rPr>
          <w:iCs/>
        </w:rPr>
        <w:t>.1</w:t>
      </w:r>
      <w:r w:rsidR="00BA7695">
        <w:rPr>
          <w:iCs/>
        </w:rPr>
        <w:tab/>
      </w:r>
      <w:r w:rsidR="00BA7695">
        <w:t>Das Budget für das Jahr 201</w:t>
      </w:r>
      <w:r>
        <w:t>8</w:t>
      </w:r>
      <w:r w:rsidR="00BA7695">
        <w:t xml:space="preserve"> wird </w:t>
      </w:r>
      <w:r w:rsidR="005D459B">
        <w:t>beschlossen</w:t>
      </w:r>
      <w:r w:rsidR="00BA7695">
        <w:t>.</w:t>
      </w:r>
    </w:p>
    <w:p w:rsidR="00BA7695" w:rsidRPr="00584E68" w:rsidRDefault="00BA7695" w:rsidP="00BA7695">
      <w:pPr>
        <w:tabs>
          <w:tab w:val="left" w:pos="426"/>
        </w:tabs>
        <w:ind w:left="426"/>
        <w:jc w:val="both"/>
      </w:pPr>
      <w:r w:rsidRPr="00584E68">
        <w:t>In der Erfolgsrechnung werden budgetiert:</w:t>
      </w:r>
    </w:p>
    <w:p w:rsidR="00BA7695" w:rsidRPr="00584E68" w:rsidRDefault="00BA7695" w:rsidP="00BA7695">
      <w:pPr>
        <w:tabs>
          <w:tab w:val="left" w:pos="426"/>
          <w:tab w:val="left" w:pos="4962"/>
          <w:tab w:val="right" w:pos="6379"/>
        </w:tabs>
        <w:ind w:left="426"/>
        <w:jc w:val="both"/>
      </w:pPr>
      <w:r w:rsidRPr="00584E68">
        <w:t xml:space="preserve">Betrieblicher Aufwand </w:t>
      </w:r>
      <w:r w:rsidRPr="00584E68">
        <w:tab/>
        <w:t>Fr.</w:t>
      </w:r>
      <w:r w:rsidRPr="00584E68">
        <w:tab/>
      </w:r>
      <w:r>
        <w:t>367‘</w:t>
      </w:r>
      <w:r w:rsidR="005D459B">
        <w:t>765</w:t>
      </w:r>
      <w:r>
        <w:t>‘</w:t>
      </w:r>
      <w:r w:rsidR="005D459B">
        <w:t>0</w:t>
      </w:r>
      <w:r>
        <w:t>00</w:t>
      </w:r>
    </w:p>
    <w:p w:rsidR="00BA7695" w:rsidRPr="00584E68" w:rsidRDefault="00BA7695" w:rsidP="00BA7695">
      <w:pPr>
        <w:tabs>
          <w:tab w:val="left" w:pos="426"/>
          <w:tab w:val="left" w:pos="4962"/>
          <w:tab w:val="right" w:pos="6379"/>
        </w:tabs>
        <w:ind w:left="426"/>
        <w:jc w:val="both"/>
      </w:pPr>
      <w:r w:rsidRPr="00584E68">
        <w:t>Betrieblicher Ertrag</w:t>
      </w:r>
      <w:r w:rsidRPr="00584E68">
        <w:tab/>
        <w:t>Fr.</w:t>
      </w:r>
      <w:r w:rsidRPr="00584E68">
        <w:tab/>
      </w:r>
      <w:r w:rsidR="00960ECB">
        <w:t>34</w:t>
      </w:r>
      <w:r w:rsidR="005D459B">
        <w:t>2</w:t>
      </w:r>
      <w:r>
        <w:t>‘</w:t>
      </w:r>
      <w:r w:rsidR="005D459B">
        <w:t>9</w:t>
      </w:r>
      <w:r w:rsidR="001B66DA">
        <w:t>2</w:t>
      </w:r>
      <w:r w:rsidR="005D459B">
        <w:t>0</w:t>
      </w:r>
      <w:r w:rsidR="001B66DA">
        <w:t>‘</w:t>
      </w:r>
      <w:r w:rsidR="005D459B">
        <w:t>0</w:t>
      </w:r>
      <w:r w:rsidR="00960ECB">
        <w:t>0</w:t>
      </w:r>
      <w:r w:rsidRPr="00584E68">
        <w:t>0</w:t>
      </w:r>
    </w:p>
    <w:p w:rsidR="00BA7695" w:rsidRPr="00584E68" w:rsidRDefault="00BA7695" w:rsidP="00BA7695">
      <w:pPr>
        <w:tabs>
          <w:tab w:val="left" w:pos="426"/>
          <w:tab w:val="left" w:pos="4962"/>
          <w:tab w:val="right" w:pos="6379"/>
        </w:tabs>
        <w:ind w:left="426"/>
        <w:jc w:val="both"/>
      </w:pPr>
      <w:r w:rsidRPr="00584E68">
        <w:t>Ergebnis aus betrieblicher Tätigkeit</w:t>
      </w:r>
      <w:r w:rsidRPr="00584E68">
        <w:tab/>
        <w:t>Fr.</w:t>
      </w:r>
      <w:r w:rsidRPr="00584E68">
        <w:tab/>
        <w:t>-3</w:t>
      </w:r>
      <w:r w:rsidR="005D459B">
        <w:t>3</w:t>
      </w:r>
      <w:r w:rsidRPr="00584E68">
        <w:t>‘</w:t>
      </w:r>
      <w:r w:rsidR="005D459B">
        <w:t>845</w:t>
      </w:r>
      <w:r w:rsidRPr="00584E68">
        <w:t>‘</w:t>
      </w:r>
      <w:r w:rsidR="005D459B">
        <w:t>0</w:t>
      </w:r>
      <w:r w:rsidRPr="00584E68">
        <w:t>00</w:t>
      </w:r>
    </w:p>
    <w:p w:rsidR="00BA7695" w:rsidRPr="00584E68" w:rsidRDefault="00BA7695" w:rsidP="00BA7695">
      <w:pPr>
        <w:tabs>
          <w:tab w:val="left" w:pos="426"/>
          <w:tab w:val="left" w:pos="4962"/>
          <w:tab w:val="right" w:pos="6379"/>
        </w:tabs>
        <w:ind w:left="426"/>
        <w:jc w:val="both"/>
      </w:pPr>
      <w:r w:rsidRPr="00584E68">
        <w:t>Ergebnis aus Finanzierung</w:t>
      </w:r>
      <w:r w:rsidRPr="00584E68">
        <w:tab/>
        <w:t>Fr.</w:t>
      </w:r>
      <w:r w:rsidRPr="00584E68">
        <w:tab/>
        <w:t>1</w:t>
      </w:r>
      <w:r w:rsidR="005D459B">
        <w:t>6</w:t>
      </w:r>
      <w:r w:rsidR="00960ECB">
        <w:t>‘</w:t>
      </w:r>
      <w:r w:rsidR="005D459B">
        <w:t>4</w:t>
      </w:r>
      <w:r w:rsidR="00960ECB">
        <w:t>4</w:t>
      </w:r>
      <w:r w:rsidR="005D459B">
        <w:t>0</w:t>
      </w:r>
      <w:r w:rsidR="00960ECB">
        <w:t>‘</w:t>
      </w:r>
      <w:r w:rsidR="005D459B">
        <w:t>7</w:t>
      </w:r>
      <w:r w:rsidR="00960ECB">
        <w:t>00</w:t>
      </w:r>
    </w:p>
    <w:p w:rsidR="00BA7695" w:rsidRPr="00584E68" w:rsidRDefault="00BA7695" w:rsidP="00BA7695">
      <w:pPr>
        <w:tabs>
          <w:tab w:val="left" w:pos="426"/>
          <w:tab w:val="left" w:pos="4962"/>
          <w:tab w:val="right" w:pos="6379"/>
        </w:tabs>
        <w:ind w:left="426"/>
        <w:jc w:val="both"/>
      </w:pPr>
      <w:r w:rsidRPr="00584E68">
        <w:t>Operatives Ergebnis</w:t>
      </w:r>
      <w:r w:rsidRPr="00584E68">
        <w:tab/>
        <w:t>Fr.</w:t>
      </w:r>
      <w:r w:rsidRPr="00584E68">
        <w:tab/>
        <w:t>-1</w:t>
      </w:r>
      <w:r w:rsidR="00960ECB">
        <w:t>7‘</w:t>
      </w:r>
      <w:r w:rsidR="005D459B">
        <w:t>404</w:t>
      </w:r>
      <w:r w:rsidR="00960ECB">
        <w:t>‘</w:t>
      </w:r>
      <w:r w:rsidR="005D459B">
        <w:t>3</w:t>
      </w:r>
      <w:r w:rsidR="00960ECB">
        <w:t>00</w:t>
      </w:r>
    </w:p>
    <w:p w:rsidR="00BA7695" w:rsidRPr="00584E68" w:rsidRDefault="00BA7695" w:rsidP="00BA7695">
      <w:pPr>
        <w:tabs>
          <w:tab w:val="left" w:pos="426"/>
          <w:tab w:val="left" w:pos="4962"/>
          <w:tab w:val="right" w:pos="6379"/>
        </w:tabs>
        <w:ind w:left="426"/>
        <w:jc w:val="both"/>
      </w:pPr>
      <w:r w:rsidRPr="00584E68">
        <w:t>Ausserordentliches Ergebnis</w:t>
      </w:r>
      <w:r w:rsidRPr="00584E68">
        <w:tab/>
        <w:t>Fr.</w:t>
      </w:r>
      <w:r w:rsidRPr="00584E68">
        <w:tab/>
      </w:r>
      <w:r w:rsidR="00960ECB">
        <w:t>1</w:t>
      </w:r>
      <w:r w:rsidR="005D459B">
        <w:t>4</w:t>
      </w:r>
      <w:r w:rsidR="00960ECB">
        <w:t>‘</w:t>
      </w:r>
      <w:r w:rsidR="005D459B">
        <w:t>5</w:t>
      </w:r>
      <w:r w:rsidR="00960ECB">
        <w:t>00‘000</w:t>
      </w:r>
    </w:p>
    <w:p w:rsidR="00BA7695" w:rsidRPr="00584E68" w:rsidRDefault="00BA7695" w:rsidP="00BA7695">
      <w:pPr>
        <w:tabs>
          <w:tab w:val="left" w:pos="426"/>
          <w:tab w:val="left" w:pos="4962"/>
          <w:tab w:val="right" w:pos="6379"/>
        </w:tabs>
        <w:ind w:left="426"/>
        <w:jc w:val="both"/>
      </w:pPr>
      <w:r w:rsidRPr="00584E68">
        <w:t>Gesamtergebnis Erfolgsrechnung</w:t>
      </w:r>
      <w:r w:rsidRPr="00584E68">
        <w:tab/>
        <w:t>Fr.</w:t>
      </w:r>
      <w:r w:rsidRPr="00584E68">
        <w:tab/>
        <w:t>-</w:t>
      </w:r>
      <w:r>
        <w:t>2</w:t>
      </w:r>
      <w:r w:rsidRPr="00584E68">
        <w:t>‘</w:t>
      </w:r>
      <w:r w:rsidR="005D459B">
        <w:t>904</w:t>
      </w:r>
      <w:r w:rsidR="00960ECB">
        <w:t>‘</w:t>
      </w:r>
      <w:r w:rsidR="005D459B">
        <w:t>3</w:t>
      </w:r>
      <w:r w:rsidR="00960ECB">
        <w:t>0</w:t>
      </w:r>
      <w:r w:rsidRPr="00584E68">
        <w:t>0</w:t>
      </w:r>
    </w:p>
    <w:p w:rsidR="00BA7695" w:rsidRPr="00584E68" w:rsidRDefault="00BA7695" w:rsidP="00BA7695">
      <w:pPr>
        <w:tabs>
          <w:tab w:val="left" w:pos="426"/>
          <w:tab w:val="left" w:pos="4962"/>
          <w:tab w:val="right" w:pos="6379"/>
        </w:tabs>
        <w:spacing w:before="60"/>
        <w:ind w:left="426"/>
        <w:jc w:val="both"/>
      </w:pPr>
      <w:r w:rsidRPr="00584E68">
        <w:t>In der Investitionsrechnung werden budgetiert:</w:t>
      </w:r>
    </w:p>
    <w:p w:rsidR="00BA7695" w:rsidRPr="00584E68" w:rsidRDefault="00960ECB" w:rsidP="00BA7695">
      <w:pPr>
        <w:tabs>
          <w:tab w:val="left" w:pos="426"/>
          <w:tab w:val="left" w:pos="4962"/>
          <w:tab w:val="right" w:pos="6379"/>
        </w:tabs>
        <w:ind w:left="426"/>
        <w:jc w:val="both"/>
      </w:pPr>
      <w:r>
        <w:t>Investitionsausgaben</w:t>
      </w:r>
      <w:r>
        <w:tab/>
        <w:t>Fr.</w:t>
      </w:r>
      <w:r>
        <w:tab/>
        <w:t>-</w:t>
      </w:r>
      <w:r w:rsidR="005D459B">
        <w:t>30</w:t>
      </w:r>
      <w:r>
        <w:t>‘</w:t>
      </w:r>
      <w:r w:rsidR="005D459B">
        <w:t>596</w:t>
      </w:r>
      <w:r>
        <w:t>‘</w:t>
      </w:r>
      <w:r w:rsidR="005D459B">
        <w:t>5</w:t>
      </w:r>
      <w:r w:rsidR="00BA7695" w:rsidRPr="00584E68">
        <w:t>00</w:t>
      </w:r>
    </w:p>
    <w:p w:rsidR="00BA7695" w:rsidRPr="00584E68" w:rsidRDefault="00BA7695" w:rsidP="00BA7695">
      <w:pPr>
        <w:tabs>
          <w:tab w:val="left" w:pos="426"/>
          <w:tab w:val="left" w:pos="4962"/>
          <w:tab w:val="right" w:pos="6379"/>
        </w:tabs>
        <w:ind w:left="426"/>
        <w:jc w:val="both"/>
      </w:pPr>
      <w:r w:rsidRPr="00584E68">
        <w:t>Investitionseinnahmen</w:t>
      </w:r>
      <w:r w:rsidRPr="00584E68">
        <w:tab/>
        <w:t>Fr.</w:t>
      </w:r>
      <w:r w:rsidRPr="00584E68">
        <w:tab/>
        <w:t>1</w:t>
      </w:r>
      <w:r w:rsidR="00960ECB">
        <w:t>1</w:t>
      </w:r>
      <w:r w:rsidRPr="00584E68">
        <w:t>‘</w:t>
      </w:r>
      <w:r w:rsidR="005D459B">
        <w:t>328</w:t>
      </w:r>
      <w:r w:rsidR="00960ECB">
        <w:t>‘</w:t>
      </w:r>
      <w:r w:rsidR="005D459B">
        <w:t>4</w:t>
      </w:r>
      <w:r w:rsidR="00960ECB">
        <w:t>00</w:t>
      </w:r>
    </w:p>
    <w:p w:rsidR="00BA7695" w:rsidRDefault="00960ECB" w:rsidP="00BA7695">
      <w:pPr>
        <w:tabs>
          <w:tab w:val="left" w:pos="426"/>
          <w:tab w:val="left" w:pos="4962"/>
          <w:tab w:val="right" w:pos="6379"/>
        </w:tabs>
        <w:spacing w:after="60"/>
        <w:ind w:left="426"/>
        <w:jc w:val="both"/>
      </w:pPr>
      <w:r>
        <w:t>Nettoinvestition</w:t>
      </w:r>
      <w:r>
        <w:tab/>
        <w:t>Fr.</w:t>
      </w:r>
      <w:r>
        <w:tab/>
        <w:t>-</w:t>
      </w:r>
      <w:r w:rsidR="00BA7695">
        <w:t>1</w:t>
      </w:r>
      <w:r w:rsidR="005D459B">
        <w:t>9</w:t>
      </w:r>
      <w:r w:rsidR="00BA7695" w:rsidRPr="00584E68">
        <w:t>‘</w:t>
      </w:r>
      <w:r w:rsidR="005D459B">
        <w:t>268</w:t>
      </w:r>
      <w:r w:rsidR="00BA7695" w:rsidRPr="00584E68">
        <w:t>‘</w:t>
      </w:r>
      <w:r w:rsidR="005D459B">
        <w:t>1</w:t>
      </w:r>
      <w:r w:rsidR="00BA7695" w:rsidRPr="00584E68">
        <w:t>00</w:t>
      </w:r>
    </w:p>
    <w:p w:rsidR="00A55796" w:rsidRDefault="00A55796" w:rsidP="00BA7695">
      <w:pPr>
        <w:tabs>
          <w:tab w:val="left" w:pos="426"/>
          <w:tab w:val="left" w:pos="4962"/>
          <w:tab w:val="right" w:pos="6379"/>
        </w:tabs>
        <w:spacing w:after="60"/>
        <w:ind w:left="426"/>
        <w:jc w:val="both"/>
      </w:pPr>
    </w:p>
    <w:p w:rsidR="00A55796" w:rsidRDefault="00A55796" w:rsidP="00BA7695">
      <w:pPr>
        <w:tabs>
          <w:tab w:val="left" w:pos="426"/>
          <w:tab w:val="left" w:pos="4962"/>
          <w:tab w:val="right" w:pos="6379"/>
        </w:tabs>
        <w:spacing w:after="60"/>
        <w:ind w:left="426"/>
        <w:jc w:val="both"/>
      </w:pPr>
    </w:p>
    <w:p w:rsidR="00A55796" w:rsidRDefault="00A55796" w:rsidP="00BA7695">
      <w:pPr>
        <w:tabs>
          <w:tab w:val="left" w:pos="426"/>
          <w:tab w:val="left" w:pos="4962"/>
          <w:tab w:val="right" w:pos="6379"/>
        </w:tabs>
        <w:spacing w:after="60"/>
        <w:ind w:left="426"/>
        <w:jc w:val="both"/>
      </w:pPr>
    </w:p>
    <w:p w:rsidR="00BA7695" w:rsidRPr="00584E68" w:rsidRDefault="00471574" w:rsidP="00BA7695">
      <w:pPr>
        <w:tabs>
          <w:tab w:val="left" w:pos="426"/>
        </w:tabs>
        <w:spacing w:after="60"/>
        <w:ind w:left="426" w:hanging="426"/>
        <w:jc w:val="both"/>
        <w:rPr>
          <w:snapToGrid w:val="0"/>
        </w:rPr>
      </w:pPr>
      <w:r>
        <w:rPr>
          <w:snapToGrid w:val="0"/>
        </w:rPr>
        <w:t>5</w:t>
      </w:r>
      <w:r w:rsidR="00BA7695" w:rsidRPr="00584E68">
        <w:rPr>
          <w:snapToGrid w:val="0"/>
        </w:rPr>
        <w:t>.2</w:t>
      </w:r>
      <w:r w:rsidR="00BA7695" w:rsidRPr="00584E68">
        <w:rPr>
          <w:snapToGrid w:val="0"/>
        </w:rPr>
        <w:tab/>
        <w:t>Der Finanzplan und der Investitionsplan für die Jahre 201</w:t>
      </w:r>
      <w:r>
        <w:rPr>
          <w:snapToGrid w:val="0"/>
        </w:rPr>
        <w:t>9</w:t>
      </w:r>
      <w:r w:rsidR="00BA7695" w:rsidRPr="00584E68">
        <w:rPr>
          <w:snapToGrid w:val="0"/>
        </w:rPr>
        <w:t xml:space="preserve"> und 20</w:t>
      </w:r>
      <w:r>
        <w:rPr>
          <w:snapToGrid w:val="0"/>
        </w:rPr>
        <w:t>20</w:t>
      </w:r>
      <w:r w:rsidR="00BA7695" w:rsidRPr="00584E68">
        <w:rPr>
          <w:snapToGrid w:val="0"/>
        </w:rPr>
        <w:t xml:space="preserve"> werde</w:t>
      </w:r>
      <w:r w:rsidR="00BA7695">
        <w:rPr>
          <w:snapToGrid w:val="0"/>
        </w:rPr>
        <w:t>n genehmigt.</w:t>
      </w:r>
    </w:p>
    <w:p w:rsidR="00BA7695" w:rsidRDefault="00471574" w:rsidP="00BA7695">
      <w:pPr>
        <w:tabs>
          <w:tab w:val="left" w:pos="426"/>
        </w:tabs>
        <w:spacing w:after="60"/>
        <w:ind w:left="426" w:hanging="426"/>
        <w:jc w:val="both"/>
        <w:rPr>
          <w:snapToGrid w:val="0"/>
        </w:rPr>
      </w:pPr>
      <w:r>
        <w:rPr>
          <w:snapToGrid w:val="0"/>
        </w:rPr>
        <w:t>5</w:t>
      </w:r>
      <w:r w:rsidR="00BA7695" w:rsidRPr="00584E68">
        <w:rPr>
          <w:snapToGrid w:val="0"/>
        </w:rPr>
        <w:t>.3</w:t>
      </w:r>
      <w:r w:rsidR="00BA7695" w:rsidRPr="00584E68">
        <w:rPr>
          <w:snapToGrid w:val="0"/>
        </w:rPr>
        <w:tab/>
        <w:t>Der Investitionsplan für die Jahre 20</w:t>
      </w:r>
      <w:r>
        <w:rPr>
          <w:snapToGrid w:val="0"/>
        </w:rPr>
        <w:t>2</w:t>
      </w:r>
      <w:r w:rsidR="00A25500">
        <w:rPr>
          <w:snapToGrid w:val="0"/>
        </w:rPr>
        <w:t>1</w:t>
      </w:r>
      <w:r w:rsidR="00BA7695">
        <w:rPr>
          <w:snapToGrid w:val="0"/>
        </w:rPr>
        <w:t xml:space="preserve"> und 202</w:t>
      </w:r>
      <w:r w:rsidR="00A25500">
        <w:rPr>
          <w:snapToGrid w:val="0"/>
        </w:rPr>
        <w:t xml:space="preserve">2 </w:t>
      </w:r>
      <w:r w:rsidR="00BA7695" w:rsidRPr="00584E68">
        <w:rPr>
          <w:snapToGrid w:val="0"/>
        </w:rPr>
        <w:t>w</w:t>
      </w:r>
      <w:r w:rsidR="00BA7695">
        <w:rPr>
          <w:snapToGrid w:val="0"/>
        </w:rPr>
        <w:t>ird zur Kenntnis genommen.</w:t>
      </w:r>
    </w:p>
    <w:p w:rsidR="00471574" w:rsidRDefault="0063034F" w:rsidP="00471574">
      <w:pPr>
        <w:tabs>
          <w:tab w:val="left" w:pos="426"/>
        </w:tabs>
        <w:spacing w:after="60"/>
        <w:ind w:left="426" w:hanging="426"/>
        <w:jc w:val="both"/>
        <w:rPr>
          <w:snapToGrid w:val="0"/>
        </w:rPr>
      </w:pPr>
      <w:r>
        <w:rPr>
          <w:snapToGrid w:val="0"/>
        </w:rPr>
        <w:t>6</w:t>
      </w:r>
      <w:r w:rsidR="009F29CF">
        <w:rPr>
          <w:snapToGrid w:val="0"/>
        </w:rPr>
        <w:t>.</w:t>
      </w:r>
      <w:r w:rsidR="009F29CF">
        <w:rPr>
          <w:snapToGrid w:val="0"/>
        </w:rPr>
        <w:tab/>
      </w:r>
      <w:r w:rsidR="00471574">
        <w:rPr>
          <w:snapToGrid w:val="0"/>
        </w:rPr>
        <w:t xml:space="preserve">Das </w:t>
      </w:r>
      <w:r w:rsidR="00471574" w:rsidRPr="00471574">
        <w:rPr>
          <w:snapToGrid w:val="0"/>
        </w:rPr>
        <w:tab/>
        <w:t>Gesetz über den Brandschutz und die Feuerwehr (Brandsc</w:t>
      </w:r>
      <w:r w:rsidR="00471574">
        <w:rPr>
          <w:snapToGrid w:val="0"/>
        </w:rPr>
        <w:t>hutz- und Feuerwehrgesetz, BFG) wird in 1. Lesung beschlossen.</w:t>
      </w:r>
    </w:p>
    <w:p w:rsidR="00471574" w:rsidRDefault="0063034F" w:rsidP="00471574">
      <w:pPr>
        <w:tabs>
          <w:tab w:val="left" w:pos="426"/>
        </w:tabs>
        <w:spacing w:after="60"/>
        <w:ind w:left="426" w:hanging="426"/>
        <w:jc w:val="both"/>
        <w:rPr>
          <w:snapToGrid w:val="0"/>
        </w:rPr>
      </w:pPr>
      <w:r>
        <w:rPr>
          <w:snapToGrid w:val="0"/>
        </w:rPr>
        <w:t>7</w:t>
      </w:r>
      <w:r w:rsidR="00471574">
        <w:rPr>
          <w:snapToGrid w:val="0"/>
        </w:rPr>
        <w:t>.</w:t>
      </w:r>
      <w:r w:rsidR="00471574">
        <w:rPr>
          <w:snapToGrid w:val="0"/>
        </w:rPr>
        <w:tab/>
        <w:t xml:space="preserve">Das </w:t>
      </w:r>
      <w:r w:rsidR="00471574" w:rsidRPr="00471574">
        <w:rPr>
          <w:snapToGrid w:val="0"/>
        </w:rPr>
        <w:t>Gesetz über die Nidwaldner Sachversicherung (Sachversicherungsgesetz, NSVG)</w:t>
      </w:r>
      <w:r w:rsidR="00471574">
        <w:rPr>
          <w:snapToGrid w:val="0"/>
        </w:rPr>
        <w:t xml:space="preserve"> wird in 1. Lesung beschlossen.</w:t>
      </w:r>
    </w:p>
    <w:p w:rsidR="00471574" w:rsidRPr="00471574" w:rsidRDefault="0063034F" w:rsidP="00471574">
      <w:pPr>
        <w:tabs>
          <w:tab w:val="left" w:pos="426"/>
        </w:tabs>
        <w:spacing w:after="60"/>
        <w:ind w:left="426" w:hanging="426"/>
        <w:jc w:val="both"/>
        <w:rPr>
          <w:snapToGrid w:val="0"/>
        </w:rPr>
      </w:pPr>
      <w:r>
        <w:rPr>
          <w:snapToGrid w:val="0"/>
        </w:rPr>
        <w:t>8</w:t>
      </w:r>
      <w:bookmarkStart w:id="1" w:name="_GoBack"/>
      <w:bookmarkEnd w:id="1"/>
      <w:r w:rsidR="00471574">
        <w:rPr>
          <w:snapToGrid w:val="0"/>
        </w:rPr>
        <w:t>.</w:t>
      </w:r>
      <w:r w:rsidR="00471574">
        <w:rPr>
          <w:snapToGrid w:val="0"/>
        </w:rPr>
        <w:tab/>
        <w:t xml:space="preserve">Die </w:t>
      </w:r>
      <w:r w:rsidR="00471574" w:rsidRPr="00471574">
        <w:rPr>
          <w:snapToGrid w:val="0"/>
        </w:rPr>
        <w:t>Motion von Landrat Otmar Odermatt, Wolfenschiessen, und Mitunterzeichnende</w:t>
      </w:r>
      <w:r w:rsidR="00114642">
        <w:rPr>
          <w:snapToGrid w:val="0"/>
        </w:rPr>
        <w:t>n</w:t>
      </w:r>
      <w:r w:rsidR="00471574" w:rsidRPr="00471574">
        <w:rPr>
          <w:snapToGrid w:val="0"/>
        </w:rPr>
        <w:t xml:space="preserve"> betreffend die Unterstützungspflicht bei sofortiger Hilfe für Ausländer ohne Wohnsitz in der Schweiz</w:t>
      </w:r>
      <w:r w:rsidR="00114642">
        <w:rPr>
          <w:snapToGrid w:val="0"/>
        </w:rPr>
        <w:t xml:space="preserve"> wird gemäss Antrag des Regierungsrates mit der Variante 1 (Rückerstattung ausserordentlicher Kosten durch den Kanton) gutgeheissen.</w:t>
      </w:r>
    </w:p>
    <w:p w:rsidR="00BA7695" w:rsidRDefault="00BA7695" w:rsidP="00BA7695">
      <w:pPr>
        <w:pStyle w:val="Kopfzeile"/>
        <w:tabs>
          <w:tab w:val="clear" w:pos="6379"/>
          <w:tab w:val="left" w:pos="426"/>
          <w:tab w:val="left" w:pos="3402"/>
        </w:tabs>
        <w:spacing w:before="240" w:after="60"/>
        <w:rPr>
          <w:noProof w:val="0"/>
        </w:rPr>
      </w:pPr>
      <w:r>
        <w:rPr>
          <w:noProof w:val="0"/>
        </w:rPr>
        <w:t>Stans, 2</w:t>
      </w:r>
      <w:r w:rsidR="00114642">
        <w:rPr>
          <w:noProof w:val="0"/>
        </w:rPr>
        <w:t>3. November 2017</w:t>
      </w:r>
    </w:p>
    <w:p w:rsidR="00BA7695" w:rsidRDefault="00BA7695" w:rsidP="00BA7695">
      <w:pPr>
        <w:pStyle w:val="Kopfzeile"/>
        <w:tabs>
          <w:tab w:val="clear" w:pos="6379"/>
          <w:tab w:val="left" w:pos="426"/>
          <w:tab w:val="left" w:pos="3402"/>
        </w:tabs>
        <w:spacing w:before="240" w:after="60"/>
        <w:rPr>
          <w:noProof w:val="0"/>
        </w:rPr>
      </w:pPr>
      <w:r>
        <w:rPr>
          <w:b/>
          <w:noProof w:val="0"/>
        </w:rPr>
        <w:t>LANDRAT NIDWALDEN</w:t>
      </w:r>
    </w:p>
    <w:p w:rsidR="00BA7695" w:rsidRDefault="00BA7695" w:rsidP="00BA7695">
      <w:pPr>
        <w:pStyle w:val="Kopfzeile"/>
        <w:tabs>
          <w:tab w:val="clear" w:pos="6379"/>
          <w:tab w:val="left" w:pos="3402"/>
        </w:tabs>
        <w:spacing w:after="120"/>
        <w:rPr>
          <w:noProof w:val="0"/>
        </w:rPr>
      </w:pPr>
      <w:r>
        <w:rPr>
          <w:noProof w:val="0"/>
        </w:rPr>
        <w:t xml:space="preserve">Landratssekretär </w:t>
      </w:r>
    </w:p>
    <w:p w:rsidR="00BA7695" w:rsidRDefault="00BA7695" w:rsidP="00BA7695">
      <w:pPr>
        <w:pStyle w:val="Kopfzeile"/>
        <w:tabs>
          <w:tab w:val="clear" w:pos="6379"/>
          <w:tab w:val="left" w:pos="3402"/>
        </w:tabs>
        <w:rPr>
          <w:i/>
          <w:iCs/>
          <w:noProof w:val="0"/>
        </w:rPr>
      </w:pPr>
      <w:r>
        <w:rPr>
          <w:i/>
          <w:iCs/>
          <w:noProof w:val="0"/>
        </w:rPr>
        <w:t>Armin Eberli</w:t>
      </w:r>
      <w:bookmarkEnd w:id="0"/>
    </w:p>
    <w:sectPr w:rsidR="00BA7695" w:rsidSect="000D3A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endnotePr>
        <w:numFmt w:val="decimal"/>
      </w:endnotePr>
      <w:pgSz w:w="8392" w:h="11907" w:code="11"/>
      <w:pgMar w:top="1304" w:right="737" w:bottom="993" w:left="1134" w:header="1276" w:footer="624" w:gutter="0"/>
      <w:paperSrc w:first="7" w:other="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786" w:rsidRDefault="00620786">
      <w:r>
        <w:separator/>
      </w:r>
    </w:p>
  </w:endnote>
  <w:endnote w:type="continuationSeparator" w:id="0">
    <w:p w:rsidR="00620786" w:rsidRDefault="00620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">
    <w:panose1 w:val="00000000000000000000"/>
    <w:charset w:val="00"/>
    <w:family w:val="roman"/>
    <w:notTrueType/>
    <w:pitch w:val="default"/>
    <w:sig w:usb0="077A643A" w:usb1="F5560226" w:usb2="06874F4D" w:usb3="01440000" w:csb0="00000001" w:csb1="0064E82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0786" w:rsidRDefault="00620786">
    <w:pPr>
      <w:pStyle w:val="Fuzeile"/>
      <w:rPr>
        <w:sz w:val="16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63034F">
      <w:rPr>
        <w:rStyle w:val="Seitenzahl"/>
      </w:rPr>
      <w:t>2</w:t>
    </w:r>
    <w:r>
      <w:rPr>
        <w:rStyle w:val="Seitenzahl"/>
      </w:rPr>
      <w:fldChar w:fldCharType="end"/>
    </w:r>
    <w:r>
      <w:rPr>
        <w:rStyle w:val="Seitenzahl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0786" w:rsidRDefault="00620786">
    <w:pPr>
      <w:pStyle w:val="Fuzeile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DOCPROPERTY "Stichdatum" </w:instrText>
    </w:r>
    <w:r>
      <w:rPr>
        <w:sz w:val="16"/>
      </w:rPr>
      <w:fldChar w:fldCharType="end"/>
    </w:r>
    <w:r>
      <w:rPr>
        <w:sz w:val="16"/>
      </w:rPr>
      <w:tab/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>
      <w:rPr>
        <w:rStyle w:val="Seitenzahl"/>
      </w:rPr>
      <w:t>5</w:t>
    </w:r>
    <w:r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786" w:rsidRDefault="00620786">
      <w:r>
        <w:separator/>
      </w:r>
    </w:p>
  </w:footnote>
  <w:footnote w:type="continuationSeparator" w:id="0">
    <w:p w:rsidR="00620786" w:rsidRDefault="00620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0786" w:rsidRDefault="00620786">
    <w:pPr>
      <w:pStyle w:val="Kopfzeile"/>
      <w:pBdr>
        <w:bottom w:val="single" w:sz="4" w:space="1" w:color="auto"/>
      </w:pBdr>
      <w:rPr>
        <w:sz w:val="16"/>
      </w:rPr>
    </w:pPr>
    <w:r>
      <w:rPr>
        <w:b/>
        <w:sz w:val="28"/>
      </w:rPr>
      <w:fldChar w:fldCharType="begin"/>
    </w:r>
    <w:r>
      <w:rPr>
        <w:b/>
        <w:sz w:val="28"/>
      </w:rPr>
      <w:instrText xml:space="preserve"> DOCPROPERTY"GesetzNummer" </w:instrText>
    </w:r>
    <w:r>
      <w:rPr>
        <w:b/>
        <w:sz w:val="28"/>
      </w:rPr>
      <w:fldChar w:fldCharType="end"/>
    </w:r>
    <w:r>
      <w:rPr>
        <w:b/>
        <w:sz w:val="28"/>
      </w:rPr>
      <w:t xml:space="preserve"> </w:t>
    </w:r>
    <w:r>
      <w:fldChar w:fldCharType="begin"/>
    </w:r>
    <w:r>
      <w:instrText xml:space="preserve"> DOCPROPERTY"AnhangGesetz" </w:instrText>
    </w:r>
    <w:r>
      <w:fldChar w:fldCharType="end"/>
    </w:r>
    <w:r>
      <w:rPr>
        <w:b/>
        <w:sz w:val="28"/>
      </w:rPr>
      <w:tab/>
    </w:r>
    <w:r>
      <w:rPr>
        <w:sz w:val="16"/>
      </w:rPr>
      <w:fldChar w:fldCharType="begin"/>
    </w:r>
    <w:r>
      <w:rPr>
        <w:sz w:val="16"/>
      </w:rPr>
      <w:instrText>DOCPROPERTY "KurzNameGesetz"</w:instrText>
    </w:r>
    <w:r>
      <w:rPr>
        <w:sz w:val="16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0786" w:rsidRDefault="00620786">
    <w:pPr>
      <w:pStyle w:val="Kopfzeile"/>
      <w:pBdr>
        <w:bottom w:val="single" w:sz="4" w:space="1" w:color="auto"/>
      </w:pBdr>
      <w:rPr>
        <w:b/>
        <w:sz w:val="28"/>
      </w:rPr>
    </w:pPr>
    <w:r>
      <w:rPr>
        <w:sz w:val="16"/>
      </w:rPr>
      <w:fldChar w:fldCharType="begin"/>
    </w:r>
    <w:r>
      <w:rPr>
        <w:sz w:val="16"/>
      </w:rPr>
      <w:instrText xml:space="preserve"> DOCPROPERTY "KurzNameGesetz" </w:instrText>
    </w:r>
    <w:r>
      <w:rPr>
        <w:sz w:val="16"/>
      </w:rPr>
      <w:fldChar w:fldCharType="end"/>
    </w:r>
    <w:r>
      <w:rPr>
        <w:b/>
        <w:sz w:val="28"/>
      </w:rPr>
      <w:tab/>
    </w:r>
    <w:r>
      <w:fldChar w:fldCharType="begin"/>
    </w:r>
    <w:r>
      <w:instrText xml:space="preserve"> DOCPROPERTY "AnhangGesetz" </w:instrText>
    </w:r>
    <w:r>
      <w:fldChar w:fldCharType="end"/>
    </w:r>
    <w:r>
      <w:rPr>
        <w:b/>
        <w:sz w:val="28"/>
      </w:rPr>
      <w:t xml:space="preserve"> </w:t>
    </w:r>
    <w:r>
      <w:rPr>
        <w:b/>
        <w:sz w:val="28"/>
      </w:rPr>
      <w:fldChar w:fldCharType="begin"/>
    </w:r>
    <w:r>
      <w:rPr>
        <w:b/>
        <w:sz w:val="28"/>
      </w:rPr>
      <w:instrText xml:space="preserve"> DOCPROPERTY "GesetzNummer" </w:instrText>
    </w:r>
    <w:r>
      <w:rPr>
        <w:b/>
        <w:sz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0786" w:rsidRDefault="00620786">
    <w:pPr>
      <w:pStyle w:val="Kopfzeile"/>
      <w:shd w:val="clear" w:color="auto" w:fill="000000"/>
      <w:tabs>
        <w:tab w:val="clear" w:pos="6379"/>
      </w:tabs>
      <w:jc w:val="center"/>
      <w:rPr>
        <w:b/>
        <w:smallCaps/>
        <w:spacing w:val="20"/>
        <w:sz w:val="24"/>
      </w:rPr>
    </w:pPr>
    <w:r>
      <w:rPr>
        <w:b/>
        <w:smallCaps/>
        <w:spacing w:val="20"/>
        <w:sz w:val="24"/>
        <w:bdr w:val="single" w:sz="4" w:space="0" w:color="auto"/>
      </w:rPr>
      <w:t>Landrat</w:t>
    </w:r>
  </w:p>
  <w:p w:rsidR="00620786" w:rsidRDefault="00620786">
    <w:pPr>
      <w:pStyle w:val="Kopfzeile"/>
      <w:rPr>
        <w:b/>
        <w:smallCaps/>
        <w:sz w:val="24"/>
      </w:rPr>
    </w:pPr>
  </w:p>
  <w:p w:rsidR="00620786" w:rsidRDefault="00620786">
    <w:pPr>
      <w:pStyle w:val="Kopfzeile"/>
      <w:shd w:val="pct20" w:color="auto" w:fill="FFFFFF"/>
      <w:tabs>
        <w:tab w:val="clear" w:pos="6379"/>
      </w:tabs>
      <w:jc w:val="center"/>
      <w:rPr>
        <w:b/>
        <w:caps/>
        <w:sz w:val="24"/>
      </w:rPr>
    </w:pPr>
    <w:r>
      <w:rPr>
        <w:b/>
        <w:caps/>
        <w:sz w:val="24"/>
      </w:rPr>
      <w:t>protokoll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05E17"/>
    <w:multiLevelType w:val="multilevel"/>
    <w:tmpl w:val="51941240"/>
    <w:lvl w:ilvl="0">
      <w:start w:val="1"/>
      <w:numFmt w:val="upperRoman"/>
      <w:lvlText w:val="%1"/>
      <w:lvlJc w:val="left"/>
      <w:pPr>
        <w:tabs>
          <w:tab w:val="num" w:pos="720"/>
        </w:tabs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none"/>
      <w:lvlText w:val="§"/>
      <w:lvlJc w:val="left"/>
      <w:pPr>
        <w:tabs>
          <w:tab w:val="num" w:pos="1134"/>
        </w:tabs>
        <w:ind w:left="1134" w:hanging="1134"/>
      </w:pPr>
      <w:rPr>
        <w:rFonts w:ascii="ari" w:hAnsi="ari" w:hint="default"/>
        <w:b/>
        <w:i w:val="0"/>
        <w:sz w:val="20"/>
      </w:rPr>
    </w:lvl>
    <w:lvl w:ilvl="2">
      <w:start w:val="1"/>
      <w:numFmt w:val="ordinal"/>
      <w:suff w:val="nothing"/>
      <w:lvlText w:val="%3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2"/>
        <w:vertAlign w:val="baseline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1C6D391E"/>
    <w:multiLevelType w:val="singleLevel"/>
    <w:tmpl w:val="559EE064"/>
    <w:lvl w:ilvl="0">
      <w:start w:val="1"/>
      <w:numFmt w:val="decimal"/>
      <w:pStyle w:val="OFEndnotentext"/>
      <w:lvlText w:val="%1"/>
      <w:lvlJc w:val="left"/>
      <w:pPr>
        <w:tabs>
          <w:tab w:val="num" w:pos="360"/>
        </w:tabs>
        <w:ind w:left="142" w:hanging="142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vertAlign w:val="superscript"/>
      </w:rPr>
    </w:lvl>
  </w:abstractNum>
  <w:abstractNum w:abstractNumId="2" w15:restartNumberingAfterBreak="0">
    <w:nsid w:val="38972E0C"/>
    <w:multiLevelType w:val="singleLevel"/>
    <w:tmpl w:val="999471C8"/>
    <w:lvl w:ilvl="0">
      <w:start w:val="1"/>
      <w:numFmt w:val="none"/>
      <w:pStyle w:val="Endnotentrennlinie"/>
      <w:lvlText w:val=""/>
      <w:lvlJc w:val="left"/>
      <w:pPr>
        <w:tabs>
          <w:tab w:val="num" w:pos="2155"/>
        </w:tabs>
        <w:ind w:left="2155" w:hanging="2155"/>
      </w:pPr>
    </w:lvl>
  </w:abstractNum>
  <w:abstractNum w:abstractNumId="3" w15:restartNumberingAfterBreak="0">
    <w:nsid w:val="3A551ACF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4" w15:restartNumberingAfterBreak="0">
    <w:nsid w:val="3C0010EC"/>
    <w:multiLevelType w:val="multilevel"/>
    <w:tmpl w:val="FB349FE4"/>
    <w:lvl w:ilvl="0">
      <w:start w:val="1"/>
      <w:numFmt w:val="decimal"/>
      <w:pStyle w:val="berschrift1"/>
      <w:lvlText w:val="Art. 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berschrift2"/>
      <w:lvlText w:val="§ 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suff w:val="nothing"/>
      <w:lvlText w:val="%3 "/>
      <w:lvlJc w:val="left"/>
      <w:pPr>
        <w:ind w:left="0" w:firstLine="142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2"/>
        <w:vertAlign w:val="baseline"/>
      </w:rPr>
    </w:lvl>
    <w:lvl w:ilvl="3">
      <w:start w:val="1"/>
      <w:numFmt w:val="none"/>
      <w:pStyle w:val="OFArtikel"/>
      <w:suff w:val="nothing"/>
      <w:lvlText w:val="Art. 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4">
      <w:start w:val="1"/>
      <w:numFmt w:val="none"/>
      <w:pStyle w:val="OFParagraph"/>
      <w:suff w:val="nothing"/>
      <w:lvlText w:val=""/>
      <w:lvlJc w:val="left"/>
      <w:pPr>
        <w:ind w:left="1134" w:hanging="1134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decimal"/>
      <w:pStyle w:val="berschrift3"/>
      <w:suff w:val="nothing"/>
      <w:lvlText w:val="%9 "/>
      <w:lvlJc w:val="left"/>
      <w:pPr>
        <w:ind w:left="0" w:firstLine="142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2"/>
        <w:vertAlign w:val="baseline"/>
      </w:rPr>
    </w:lvl>
  </w:abstractNum>
  <w:abstractNum w:abstractNumId="5" w15:restartNumberingAfterBreak="0">
    <w:nsid w:val="55F73926"/>
    <w:multiLevelType w:val="singleLevel"/>
    <w:tmpl w:val="64904BD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56AF4BF4"/>
    <w:multiLevelType w:val="hybridMultilevel"/>
    <w:tmpl w:val="5AA85D58"/>
    <w:lvl w:ilvl="0" w:tplc="66A06482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1"/>
  <w:proofState w:spelling="clean" w:grammar="clean"/>
  <w:doNotTrackMoves/>
  <w:defaultTabStop w:val="425"/>
  <w:autoHyphenation/>
  <w:hyphenationZone w:val="142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2FD4"/>
    <w:rsid w:val="00005A40"/>
    <w:rsid w:val="00010961"/>
    <w:rsid w:val="00026345"/>
    <w:rsid w:val="00044CB5"/>
    <w:rsid w:val="00075083"/>
    <w:rsid w:val="000765BC"/>
    <w:rsid w:val="000847F8"/>
    <w:rsid w:val="000A0594"/>
    <w:rsid w:val="000B2CA6"/>
    <w:rsid w:val="000B60FD"/>
    <w:rsid w:val="000B6CD3"/>
    <w:rsid w:val="000D3A04"/>
    <w:rsid w:val="000D4C27"/>
    <w:rsid w:val="000E7E1A"/>
    <w:rsid w:val="00102BD7"/>
    <w:rsid w:val="001122AD"/>
    <w:rsid w:val="00114642"/>
    <w:rsid w:val="001731D8"/>
    <w:rsid w:val="0018262C"/>
    <w:rsid w:val="00194943"/>
    <w:rsid w:val="001B0E11"/>
    <w:rsid w:val="001B66DA"/>
    <w:rsid w:val="001C44ED"/>
    <w:rsid w:val="001F37AD"/>
    <w:rsid w:val="00213B7A"/>
    <w:rsid w:val="0024325A"/>
    <w:rsid w:val="00267BF5"/>
    <w:rsid w:val="0027722C"/>
    <w:rsid w:val="002905BF"/>
    <w:rsid w:val="00295FD5"/>
    <w:rsid w:val="002C4646"/>
    <w:rsid w:val="002D2F5F"/>
    <w:rsid w:val="002E6233"/>
    <w:rsid w:val="002F7E84"/>
    <w:rsid w:val="00311BB5"/>
    <w:rsid w:val="003229CC"/>
    <w:rsid w:val="003346CD"/>
    <w:rsid w:val="0034523D"/>
    <w:rsid w:val="00365BB5"/>
    <w:rsid w:val="00381181"/>
    <w:rsid w:val="0039575B"/>
    <w:rsid w:val="00396C33"/>
    <w:rsid w:val="0040034C"/>
    <w:rsid w:val="00401416"/>
    <w:rsid w:val="004039BA"/>
    <w:rsid w:val="004056DF"/>
    <w:rsid w:val="00405778"/>
    <w:rsid w:val="00417418"/>
    <w:rsid w:val="004439AB"/>
    <w:rsid w:val="0044411C"/>
    <w:rsid w:val="00457A92"/>
    <w:rsid w:val="00471574"/>
    <w:rsid w:val="00475CEE"/>
    <w:rsid w:val="00483A0C"/>
    <w:rsid w:val="004C19A1"/>
    <w:rsid w:val="004D7701"/>
    <w:rsid w:val="0052190E"/>
    <w:rsid w:val="005302AA"/>
    <w:rsid w:val="00545BE3"/>
    <w:rsid w:val="005648AE"/>
    <w:rsid w:val="00577E83"/>
    <w:rsid w:val="0058296E"/>
    <w:rsid w:val="00594EA1"/>
    <w:rsid w:val="005A1417"/>
    <w:rsid w:val="005B23B8"/>
    <w:rsid w:val="005D459B"/>
    <w:rsid w:val="005D4C97"/>
    <w:rsid w:val="00602A9F"/>
    <w:rsid w:val="00606464"/>
    <w:rsid w:val="00620786"/>
    <w:rsid w:val="00621BB6"/>
    <w:rsid w:val="0063034F"/>
    <w:rsid w:val="00640251"/>
    <w:rsid w:val="0064376C"/>
    <w:rsid w:val="00653233"/>
    <w:rsid w:val="0065496A"/>
    <w:rsid w:val="006559BF"/>
    <w:rsid w:val="006B165F"/>
    <w:rsid w:val="006D020E"/>
    <w:rsid w:val="006D19C1"/>
    <w:rsid w:val="006F4902"/>
    <w:rsid w:val="006F49F5"/>
    <w:rsid w:val="0071770F"/>
    <w:rsid w:val="007463C8"/>
    <w:rsid w:val="00747A4A"/>
    <w:rsid w:val="0076027C"/>
    <w:rsid w:val="0077266A"/>
    <w:rsid w:val="007855E5"/>
    <w:rsid w:val="007901D2"/>
    <w:rsid w:val="00795EB9"/>
    <w:rsid w:val="007B2973"/>
    <w:rsid w:val="007B3C0A"/>
    <w:rsid w:val="007B6369"/>
    <w:rsid w:val="007C4478"/>
    <w:rsid w:val="007E210D"/>
    <w:rsid w:val="008128C0"/>
    <w:rsid w:val="00816BFC"/>
    <w:rsid w:val="0081729F"/>
    <w:rsid w:val="00835537"/>
    <w:rsid w:val="008948EC"/>
    <w:rsid w:val="008C6272"/>
    <w:rsid w:val="008C7487"/>
    <w:rsid w:val="009054DE"/>
    <w:rsid w:val="009063F1"/>
    <w:rsid w:val="009510C9"/>
    <w:rsid w:val="00960ECB"/>
    <w:rsid w:val="00993519"/>
    <w:rsid w:val="009A44E0"/>
    <w:rsid w:val="009D4122"/>
    <w:rsid w:val="009D5696"/>
    <w:rsid w:val="009F0555"/>
    <w:rsid w:val="009F29CF"/>
    <w:rsid w:val="00A25500"/>
    <w:rsid w:val="00A371E8"/>
    <w:rsid w:val="00A37728"/>
    <w:rsid w:val="00A55796"/>
    <w:rsid w:val="00AA34A6"/>
    <w:rsid w:val="00AC2C00"/>
    <w:rsid w:val="00AD1596"/>
    <w:rsid w:val="00AE1CA4"/>
    <w:rsid w:val="00B16199"/>
    <w:rsid w:val="00B64DBD"/>
    <w:rsid w:val="00B863AA"/>
    <w:rsid w:val="00B9427A"/>
    <w:rsid w:val="00BA7695"/>
    <w:rsid w:val="00BC2AFE"/>
    <w:rsid w:val="00C21680"/>
    <w:rsid w:val="00C4046A"/>
    <w:rsid w:val="00C54CBB"/>
    <w:rsid w:val="00C86B27"/>
    <w:rsid w:val="00C93A04"/>
    <w:rsid w:val="00CA0CF9"/>
    <w:rsid w:val="00CB15FC"/>
    <w:rsid w:val="00CD03BF"/>
    <w:rsid w:val="00CD259A"/>
    <w:rsid w:val="00CD5395"/>
    <w:rsid w:val="00CF4ADA"/>
    <w:rsid w:val="00D72FD4"/>
    <w:rsid w:val="00D97F12"/>
    <w:rsid w:val="00DB718E"/>
    <w:rsid w:val="00E05C43"/>
    <w:rsid w:val="00E16072"/>
    <w:rsid w:val="00E17B75"/>
    <w:rsid w:val="00E665E3"/>
    <w:rsid w:val="00EE6681"/>
    <w:rsid w:val="00F31EB3"/>
    <w:rsid w:val="00F37BC2"/>
    <w:rsid w:val="00F825B0"/>
    <w:rsid w:val="00FE28C9"/>
    <w:rsid w:val="00FF1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fillcolor="black"/>
    </o:shapedefaults>
    <o:shapelayout v:ext="edit">
      <o:idmap v:ext="edit" data="1"/>
    </o:shapelayout>
  </w:shapeDefaults>
  <w:decimalSymbol w:val="."/>
  <w:listSeparator w:val=";"/>
  <w14:docId w14:val="29A5BBDC"/>
  <w15:docId w15:val="{022649ED-C613-4BB5-95F0-B087B2AED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A44E0"/>
    <w:rPr>
      <w:rFonts w:ascii="Arial" w:hAnsi="Arial"/>
      <w:lang w:eastAsia="de-DE"/>
    </w:rPr>
  </w:style>
  <w:style w:type="paragraph" w:styleId="berschrift1">
    <w:name w:val="heading 1"/>
    <w:next w:val="berschrift3"/>
    <w:qFormat/>
    <w:rsid w:val="009A44E0"/>
    <w:pPr>
      <w:keepNext/>
      <w:numPr>
        <w:numId w:val="3"/>
      </w:numPr>
      <w:spacing w:before="240"/>
      <w:outlineLvl w:val="0"/>
    </w:pPr>
    <w:rPr>
      <w:rFonts w:ascii="Arial" w:hAnsi="Arial"/>
      <w:b/>
      <w:noProof/>
      <w:kern w:val="28"/>
      <w:lang w:eastAsia="de-DE"/>
    </w:rPr>
  </w:style>
  <w:style w:type="paragraph" w:styleId="berschrift2">
    <w:name w:val="heading 2"/>
    <w:next w:val="berschrift3"/>
    <w:qFormat/>
    <w:rsid w:val="009A44E0"/>
    <w:pPr>
      <w:numPr>
        <w:ilvl w:val="1"/>
        <w:numId w:val="3"/>
      </w:numPr>
      <w:spacing w:before="240"/>
      <w:outlineLvl w:val="1"/>
    </w:pPr>
    <w:rPr>
      <w:rFonts w:ascii="Arial" w:hAnsi="Arial"/>
      <w:b/>
      <w:lang w:eastAsia="de-DE"/>
    </w:rPr>
  </w:style>
  <w:style w:type="paragraph" w:styleId="berschrift3">
    <w:name w:val="heading 3"/>
    <w:qFormat/>
    <w:rsid w:val="009A44E0"/>
    <w:pPr>
      <w:numPr>
        <w:ilvl w:val="8"/>
        <w:numId w:val="3"/>
      </w:numPr>
      <w:tabs>
        <w:tab w:val="left" w:pos="142"/>
      </w:tabs>
      <w:spacing w:before="80"/>
      <w:jc w:val="both"/>
      <w:outlineLvl w:val="2"/>
    </w:pPr>
    <w:rPr>
      <w:rFonts w:ascii="Arial" w:hAnsi="Arial"/>
      <w:lang w:eastAsia="de-DE"/>
    </w:rPr>
  </w:style>
  <w:style w:type="paragraph" w:styleId="berschrift4">
    <w:name w:val="heading 4"/>
    <w:basedOn w:val="Standard"/>
    <w:next w:val="Standard"/>
    <w:qFormat/>
    <w:rsid w:val="009A44E0"/>
    <w:pPr>
      <w:keepNext/>
      <w:jc w:val="both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rsid w:val="009A44E0"/>
    <w:pPr>
      <w:keepNext/>
      <w:jc w:val="both"/>
      <w:outlineLvl w:val="4"/>
    </w:pPr>
    <w:rPr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semiHidden/>
    <w:rsid w:val="009A44E0"/>
    <w:pPr>
      <w:tabs>
        <w:tab w:val="right" w:pos="6379"/>
      </w:tabs>
      <w:jc w:val="both"/>
    </w:pPr>
    <w:rPr>
      <w:rFonts w:ascii="Arial" w:hAnsi="Arial"/>
      <w:noProof/>
      <w:lang w:eastAsia="de-DE"/>
    </w:rPr>
  </w:style>
  <w:style w:type="paragraph" w:styleId="Dokumentstruktur">
    <w:name w:val="Document Map"/>
    <w:basedOn w:val="Standard"/>
    <w:semiHidden/>
    <w:rsid w:val="009A44E0"/>
    <w:pPr>
      <w:shd w:val="clear" w:color="auto" w:fill="000080"/>
    </w:pPr>
    <w:rPr>
      <w:rFonts w:ascii="Tahoma" w:hAnsi="Tahoma"/>
    </w:rPr>
  </w:style>
  <w:style w:type="paragraph" w:styleId="Kopfzeile">
    <w:name w:val="header"/>
    <w:semiHidden/>
    <w:rsid w:val="009A44E0"/>
    <w:pPr>
      <w:tabs>
        <w:tab w:val="right" w:pos="6379"/>
      </w:tabs>
    </w:pPr>
    <w:rPr>
      <w:rFonts w:ascii="Arial" w:hAnsi="Arial"/>
      <w:noProof/>
      <w:lang w:eastAsia="de-DE"/>
    </w:rPr>
  </w:style>
  <w:style w:type="paragraph" w:customStyle="1" w:styleId="OFAbsatz">
    <w:name w:val="OFAbsatz"/>
    <w:rsid w:val="009A44E0"/>
    <w:pPr>
      <w:spacing w:before="80"/>
      <w:jc w:val="both"/>
    </w:pPr>
    <w:rPr>
      <w:rFonts w:ascii="Arial" w:hAnsi="Arial"/>
      <w:lang w:eastAsia="de-DE"/>
    </w:rPr>
  </w:style>
  <w:style w:type="character" w:customStyle="1" w:styleId="OFAbsatzNummer">
    <w:name w:val="OFAbsatzNummer"/>
    <w:basedOn w:val="Absatz-Standardschriftart"/>
    <w:rsid w:val="009A44E0"/>
    <w:rPr>
      <w:rFonts w:ascii="Arial" w:hAnsi="Arial"/>
      <w:noProof w:val="0"/>
      <w:sz w:val="12"/>
      <w:lang w:val="de-CH"/>
    </w:rPr>
  </w:style>
  <w:style w:type="paragraph" w:customStyle="1" w:styleId="OFArtikel">
    <w:name w:val="OFArtikel"/>
    <w:next w:val="berschrift3"/>
    <w:rsid w:val="009A44E0"/>
    <w:pPr>
      <w:numPr>
        <w:ilvl w:val="3"/>
        <w:numId w:val="3"/>
      </w:numPr>
      <w:spacing w:before="240"/>
    </w:pPr>
    <w:rPr>
      <w:rFonts w:ascii="Arial" w:hAnsi="Arial"/>
      <w:b/>
      <w:lang w:eastAsia="de-DE"/>
    </w:rPr>
  </w:style>
  <w:style w:type="paragraph" w:customStyle="1" w:styleId="OFAufzhlung1">
    <w:name w:val="OFAufzählung1"/>
    <w:rsid w:val="009A44E0"/>
    <w:pPr>
      <w:ind w:left="425" w:hanging="425"/>
      <w:jc w:val="both"/>
    </w:pPr>
    <w:rPr>
      <w:rFonts w:ascii="Arial" w:hAnsi="Arial"/>
      <w:lang w:eastAsia="de-DE"/>
    </w:rPr>
  </w:style>
  <w:style w:type="paragraph" w:customStyle="1" w:styleId="OFAufzhlung2">
    <w:name w:val="OFAufzählung2"/>
    <w:rsid w:val="009A44E0"/>
    <w:pPr>
      <w:ind w:left="850" w:hanging="425"/>
      <w:jc w:val="both"/>
    </w:pPr>
    <w:rPr>
      <w:rFonts w:ascii="Arial" w:hAnsi="Arial"/>
      <w:lang w:eastAsia="de-DE"/>
    </w:rPr>
  </w:style>
  <w:style w:type="paragraph" w:customStyle="1" w:styleId="OFAufzhlung3">
    <w:name w:val="OFAufzählung3"/>
    <w:rsid w:val="009A44E0"/>
    <w:pPr>
      <w:tabs>
        <w:tab w:val="left" w:pos="1276"/>
      </w:tabs>
      <w:ind w:left="1276" w:hanging="425"/>
      <w:jc w:val="both"/>
    </w:pPr>
    <w:rPr>
      <w:rFonts w:ascii="Arial" w:hAnsi="Arial"/>
      <w:lang w:eastAsia="de-DE"/>
    </w:rPr>
  </w:style>
  <w:style w:type="paragraph" w:customStyle="1" w:styleId="OFDatumGesetz">
    <w:name w:val="OFDatumGesetz"/>
    <w:next w:val="OFRat"/>
    <w:rsid w:val="009A44E0"/>
    <w:pPr>
      <w:pBdr>
        <w:bottom w:val="single" w:sz="6" w:space="12" w:color="auto"/>
      </w:pBdr>
      <w:spacing w:after="480"/>
    </w:pPr>
    <w:rPr>
      <w:rFonts w:ascii="Arial" w:hAnsi="Arial"/>
      <w:lang w:eastAsia="de-DE"/>
    </w:rPr>
  </w:style>
  <w:style w:type="paragraph" w:styleId="Funotentext">
    <w:name w:val="footnote text"/>
    <w:basedOn w:val="Standard"/>
    <w:semiHidden/>
    <w:rsid w:val="009A44E0"/>
  </w:style>
  <w:style w:type="character" w:styleId="Funotenzeichen">
    <w:name w:val="footnote reference"/>
    <w:basedOn w:val="Absatz-Standardschriftart"/>
    <w:semiHidden/>
    <w:rsid w:val="009A44E0"/>
    <w:rPr>
      <w:vertAlign w:val="superscript"/>
    </w:rPr>
  </w:style>
  <w:style w:type="paragraph" w:customStyle="1" w:styleId="OFGesetz">
    <w:name w:val="OFGesetz"/>
    <w:next w:val="OFDatumGesetz"/>
    <w:rsid w:val="009A44E0"/>
    <w:pPr>
      <w:suppressAutoHyphens/>
      <w:spacing w:before="120" w:after="240"/>
    </w:pPr>
    <w:rPr>
      <w:rFonts w:ascii="Arial" w:hAnsi="Arial"/>
      <w:b/>
      <w:sz w:val="24"/>
      <w:lang w:eastAsia="de-DE"/>
    </w:rPr>
  </w:style>
  <w:style w:type="paragraph" w:customStyle="1" w:styleId="OFGliederung1">
    <w:name w:val="OFGliederung1"/>
    <w:next w:val="OFGliederung2"/>
    <w:rsid w:val="009A44E0"/>
    <w:pPr>
      <w:keepNext/>
      <w:tabs>
        <w:tab w:val="left" w:pos="567"/>
      </w:tabs>
      <w:spacing w:before="480"/>
      <w:ind w:left="567" w:hanging="567"/>
    </w:pPr>
    <w:rPr>
      <w:rFonts w:ascii="Arial" w:hAnsi="Arial"/>
      <w:b/>
      <w:caps/>
      <w:lang w:eastAsia="de-DE"/>
    </w:rPr>
  </w:style>
  <w:style w:type="paragraph" w:customStyle="1" w:styleId="OFGliederung2">
    <w:name w:val="OFGliederung2"/>
    <w:next w:val="OFGliederung3"/>
    <w:rsid w:val="009A44E0"/>
    <w:pPr>
      <w:keepNext/>
      <w:tabs>
        <w:tab w:val="left" w:pos="567"/>
      </w:tabs>
      <w:spacing w:before="360"/>
      <w:ind w:left="567" w:hanging="567"/>
    </w:pPr>
    <w:rPr>
      <w:rFonts w:ascii="Arial" w:hAnsi="Arial"/>
      <w:b/>
      <w:lang w:eastAsia="de-DE"/>
    </w:rPr>
  </w:style>
  <w:style w:type="paragraph" w:customStyle="1" w:styleId="OFGliederung3">
    <w:name w:val="OFGliederung3"/>
    <w:rsid w:val="009A44E0"/>
    <w:pPr>
      <w:keepNext/>
      <w:tabs>
        <w:tab w:val="left" w:pos="567"/>
      </w:tabs>
      <w:spacing w:before="360"/>
      <w:ind w:left="567" w:hanging="567"/>
    </w:pPr>
    <w:rPr>
      <w:rFonts w:ascii="Arial" w:hAnsi="Arial"/>
      <w:b/>
      <w:lang w:eastAsia="de-DE"/>
    </w:rPr>
  </w:style>
  <w:style w:type="paragraph" w:customStyle="1" w:styleId="Endnotentrennlinie">
    <w:name w:val="Endnotentrennlinie"/>
    <w:basedOn w:val="OFEndnotentext"/>
    <w:next w:val="OFEndnotentext"/>
    <w:rsid w:val="009A44E0"/>
    <w:pPr>
      <w:numPr>
        <w:numId w:val="2"/>
      </w:numPr>
      <w:tabs>
        <w:tab w:val="clear" w:pos="142"/>
      </w:tabs>
      <w:spacing w:after="120"/>
    </w:pPr>
    <w:rPr>
      <w:sz w:val="20"/>
      <w:u w:val="single"/>
    </w:rPr>
  </w:style>
  <w:style w:type="paragraph" w:styleId="Unterschrift">
    <w:name w:val="Signature"/>
    <w:basedOn w:val="Standard"/>
    <w:semiHidden/>
    <w:rsid w:val="009A44E0"/>
    <w:pPr>
      <w:tabs>
        <w:tab w:val="left" w:pos="2977"/>
      </w:tabs>
      <w:spacing w:before="120"/>
      <w:ind w:left="2977" w:hanging="2977"/>
    </w:pPr>
  </w:style>
  <w:style w:type="paragraph" w:styleId="Textkrper-Einzug2">
    <w:name w:val="Body Text Indent 2"/>
    <w:basedOn w:val="Standard"/>
    <w:semiHidden/>
    <w:rsid w:val="009A44E0"/>
    <w:pPr>
      <w:tabs>
        <w:tab w:val="left" w:pos="567"/>
      </w:tabs>
      <w:ind w:left="567" w:hanging="567"/>
      <w:jc w:val="both"/>
    </w:pPr>
    <w:rPr>
      <w:sz w:val="22"/>
      <w:lang w:val="de-DE"/>
    </w:rPr>
  </w:style>
  <w:style w:type="paragraph" w:customStyle="1" w:styleId="OFRat">
    <w:name w:val="OFRat"/>
    <w:next w:val="OFGrundlagen"/>
    <w:rsid w:val="009A44E0"/>
    <w:rPr>
      <w:rFonts w:ascii="Arial" w:hAnsi="Arial"/>
      <w:spacing w:val="20"/>
      <w:lang w:eastAsia="de-DE"/>
    </w:rPr>
  </w:style>
  <w:style w:type="paragraph" w:customStyle="1" w:styleId="OFUnterschrift">
    <w:name w:val="OFUnterschrift"/>
    <w:rsid w:val="009A44E0"/>
    <w:rPr>
      <w:rFonts w:ascii="Arial" w:hAnsi="Arial"/>
      <w:lang w:eastAsia="de-DE"/>
    </w:rPr>
  </w:style>
  <w:style w:type="character" w:styleId="Seitenzahl">
    <w:name w:val="page number"/>
    <w:basedOn w:val="Absatz-Standardschriftart"/>
    <w:semiHidden/>
    <w:rsid w:val="009A44E0"/>
    <w:rPr>
      <w:rFonts w:ascii="Arial" w:hAnsi="Arial"/>
      <w:sz w:val="20"/>
    </w:rPr>
  </w:style>
  <w:style w:type="paragraph" w:customStyle="1" w:styleId="OFGrundlagen">
    <w:name w:val="OFGrundlagen"/>
    <w:next w:val="OFRat"/>
    <w:rsid w:val="009A44E0"/>
    <w:pPr>
      <w:spacing w:before="120" w:after="120"/>
      <w:jc w:val="both"/>
    </w:pPr>
    <w:rPr>
      <w:rFonts w:ascii="Arial" w:hAnsi="Arial"/>
      <w:lang w:eastAsia="de-DE"/>
    </w:rPr>
  </w:style>
  <w:style w:type="paragraph" w:customStyle="1" w:styleId="OFManual">
    <w:name w:val="OFManual"/>
    <w:rsid w:val="009A44E0"/>
    <w:rPr>
      <w:rFonts w:ascii="Arial" w:hAnsi="Arial"/>
      <w:lang w:eastAsia="de-DE"/>
    </w:rPr>
  </w:style>
  <w:style w:type="paragraph" w:customStyle="1" w:styleId="OFAutotext">
    <w:name w:val="OFAutotext"/>
    <w:rsid w:val="009A44E0"/>
    <w:rPr>
      <w:rFonts w:ascii="Arial" w:hAnsi="Arial"/>
      <w:lang w:eastAsia="de-DE"/>
    </w:rPr>
  </w:style>
  <w:style w:type="paragraph" w:customStyle="1" w:styleId="OFParagraph">
    <w:name w:val="OFParagraph"/>
    <w:next w:val="berschrift3"/>
    <w:rsid w:val="009A44E0"/>
    <w:pPr>
      <w:numPr>
        <w:ilvl w:val="4"/>
        <w:numId w:val="3"/>
      </w:numPr>
      <w:spacing w:before="240"/>
    </w:pPr>
    <w:rPr>
      <w:rFonts w:ascii="Arial" w:hAnsi="Arial"/>
      <w:b/>
      <w:lang w:eastAsia="de-DE"/>
    </w:rPr>
  </w:style>
  <w:style w:type="character" w:styleId="Endnotenzeichen">
    <w:name w:val="endnote reference"/>
    <w:basedOn w:val="Absatz-Standardschriftart"/>
    <w:semiHidden/>
    <w:rsid w:val="009A44E0"/>
    <w:rPr>
      <w:rFonts w:ascii="Arial" w:hAnsi="Arial"/>
      <w:b/>
      <w:dstrike w:val="0"/>
      <w:noProof w:val="0"/>
      <w:color w:val="0000FF"/>
      <w:sz w:val="20"/>
      <w:vertAlign w:val="superscript"/>
      <w:lang w:val="de-CH"/>
    </w:rPr>
  </w:style>
  <w:style w:type="paragraph" w:customStyle="1" w:styleId="OFTabelle2">
    <w:name w:val="OFTabelle2"/>
    <w:rsid w:val="009A44E0"/>
    <w:pPr>
      <w:jc w:val="center"/>
    </w:pPr>
    <w:rPr>
      <w:rFonts w:ascii="Arial" w:hAnsi="Arial"/>
      <w:noProof/>
      <w:lang w:eastAsia="de-DE"/>
    </w:rPr>
  </w:style>
  <w:style w:type="paragraph" w:customStyle="1" w:styleId="OFEndnotentext">
    <w:name w:val="OFEndnotentext"/>
    <w:basedOn w:val="Standard"/>
    <w:rsid w:val="009A44E0"/>
    <w:pPr>
      <w:numPr>
        <w:numId w:val="1"/>
      </w:numPr>
      <w:tabs>
        <w:tab w:val="clear" w:pos="360"/>
        <w:tab w:val="left" w:pos="142"/>
      </w:tabs>
    </w:pPr>
    <w:rPr>
      <w:sz w:val="16"/>
    </w:rPr>
  </w:style>
  <w:style w:type="paragraph" w:customStyle="1" w:styleId="OFTabelle1">
    <w:name w:val="OFTabelle1"/>
    <w:rsid w:val="009A44E0"/>
    <w:rPr>
      <w:rFonts w:ascii="Arial" w:hAnsi="Arial"/>
      <w:lang w:eastAsia="de-DE"/>
    </w:rPr>
  </w:style>
  <w:style w:type="paragraph" w:customStyle="1" w:styleId="OFTabelle3">
    <w:name w:val="OFTabelle3"/>
    <w:rsid w:val="009A44E0"/>
    <w:pPr>
      <w:tabs>
        <w:tab w:val="decimal" w:pos="567"/>
      </w:tabs>
    </w:pPr>
    <w:rPr>
      <w:rFonts w:ascii="Arial" w:hAnsi="Arial"/>
      <w:noProof/>
      <w:lang w:eastAsia="de-DE"/>
    </w:rPr>
  </w:style>
  <w:style w:type="paragraph" w:styleId="Textkrper-Einzug3">
    <w:name w:val="Body Text Indent 3"/>
    <w:basedOn w:val="Standard"/>
    <w:semiHidden/>
    <w:rsid w:val="009A44E0"/>
    <w:pPr>
      <w:tabs>
        <w:tab w:val="left" w:pos="567"/>
      </w:tabs>
      <w:jc w:val="both"/>
    </w:pPr>
    <w:rPr>
      <w:sz w:val="22"/>
      <w:lang w:val="de-DE"/>
    </w:rPr>
  </w:style>
  <w:style w:type="paragraph" w:styleId="Textkrper-Zeileneinzug">
    <w:name w:val="Body Text Indent"/>
    <w:basedOn w:val="Standard"/>
    <w:semiHidden/>
    <w:rsid w:val="009A44E0"/>
    <w:pPr>
      <w:spacing w:after="80"/>
      <w:ind w:left="284"/>
      <w:jc w:val="both"/>
    </w:pPr>
  </w:style>
  <w:style w:type="paragraph" w:customStyle="1" w:styleId="Dateiname">
    <w:name w:val="Dateiname"/>
    <w:basedOn w:val="Standard"/>
    <w:rsid w:val="009A44E0"/>
    <w:pPr>
      <w:spacing w:before="60"/>
    </w:pPr>
    <w:rPr>
      <w:snapToGrid w:val="0"/>
      <w:sz w:val="12"/>
    </w:rPr>
  </w:style>
  <w:style w:type="paragraph" w:styleId="Textkrper">
    <w:name w:val="Body Text"/>
    <w:basedOn w:val="Standard"/>
    <w:semiHidden/>
    <w:rsid w:val="009A44E0"/>
    <w:pPr>
      <w:spacing w:line="312" w:lineRule="exact"/>
      <w:jc w:val="both"/>
    </w:pPr>
    <w:rPr>
      <w:sz w:val="22"/>
    </w:rPr>
  </w:style>
  <w:style w:type="character" w:styleId="Hyperlink">
    <w:name w:val="Hyperlink"/>
    <w:basedOn w:val="Absatz-Standardschriftart"/>
    <w:semiHidden/>
    <w:rsid w:val="009A44E0"/>
    <w:rPr>
      <w:color w:val="0000FF"/>
      <w:u w:val="single"/>
    </w:rPr>
  </w:style>
  <w:style w:type="character" w:styleId="BesuchterLink">
    <w:name w:val="FollowedHyperlink"/>
    <w:basedOn w:val="Absatz-Standardschriftart"/>
    <w:semiHidden/>
    <w:rsid w:val="009A44E0"/>
    <w:rPr>
      <w:color w:val="800080"/>
      <w:u w:val="single"/>
    </w:rPr>
  </w:style>
  <w:style w:type="paragraph" w:customStyle="1" w:styleId="Betreff">
    <w:name w:val="Betreff"/>
    <w:basedOn w:val="Standard"/>
    <w:next w:val="Standard"/>
    <w:rsid w:val="009A44E0"/>
    <w:pPr>
      <w:tabs>
        <w:tab w:val="left" w:pos="567"/>
        <w:tab w:val="left" w:pos="7371"/>
        <w:tab w:val="left" w:pos="8222"/>
      </w:tabs>
    </w:pPr>
    <w:rPr>
      <w:b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31EB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31EB3"/>
    <w:rPr>
      <w:rFonts w:ascii="Tahoma" w:hAnsi="Tahoma" w:cs="Tahoma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E7EAB-F3F2-4CF8-B7FC-72E3E7E7C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1485B6FC.dotm</Template>
  <TotalTime>0</TotalTime>
  <Pages>2</Pages>
  <Words>268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Landrat versammelt sich</vt:lpstr>
    </vt:vector>
  </TitlesOfParts>
  <Company>InformatikLeistungsZentrum OW/NW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Landrat versammelt sich</dc:title>
  <dc:creator>Administrator</dc:creator>
  <cp:lastModifiedBy>Blättler Maggie</cp:lastModifiedBy>
  <cp:revision>7</cp:revision>
  <cp:lastPrinted>2016-11-25T10:26:00Z</cp:lastPrinted>
  <dcterms:created xsi:type="dcterms:W3CDTF">2017-11-23T08:49:00Z</dcterms:created>
  <dcterms:modified xsi:type="dcterms:W3CDTF">2019-02-12T13:26:00Z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nhangGesetz">
    <vt:lpwstr/>
  </property>
  <property fmtid="{D5CDD505-2E9C-101B-9397-08002B2CF9AE}" pid="3" name="GesetzNummer">
    <vt:lpwstr/>
  </property>
  <property fmtid="{D5CDD505-2E9C-101B-9397-08002B2CF9AE}" pid="4" name="KurzNameGesetz">
    <vt:lpwstr/>
  </property>
  <property fmtid="{D5CDD505-2E9C-101B-9397-08002B2CF9AE}" pid="5" name="DatumGesetz">
    <vt:lpwstr> </vt:lpwstr>
  </property>
  <property fmtid="{D5CDD505-2E9C-101B-9397-08002B2CF9AE}" pid="6" name="Stichdatum">
    <vt:lpwstr/>
  </property>
  <property fmtid="{D5CDD505-2E9C-101B-9397-08002B2CF9AE}" pid="7" name="NameGesetz1">
    <vt:lpwstr/>
  </property>
  <property fmtid="{D5CDD505-2E9C-101B-9397-08002B2CF9AE}" pid="8" name="NameGesetz2">
    <vt:lpwstr/>
  </property>
  <property fmtid="{D5CDD505-2E9C-101B-9397-08002B2CF9AE}" pid="9" name="NameGesetz3">
    <vt:lpwstr/>
  </property>
  <property fmtid="{D5CDD505-2E9C-101B-9397-08002B2CF9AE}" pid="10" name="NameGesetz0">
    <vt:lpwstr/>
  </property>
</Properties>
</file>