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B2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b/>
        </w:rPr>
      </w:pPr>
    </w:p>
    <w:p w:rsidR="006713B2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b/>
        </w:rPr>
      </w:pPr>
    </w:p>
    <w:p w:rsidR="006713B2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b/>
        </w:rPr>
      </w:pPr>
    </w:p>
    <w:p w:rsidR="006713B2" w:rsidRPr="006713B2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b/>
          <w:caps/>
        </w:rPr>
      </w:pPr>
    </w:p>
    <w:p w:rsidR="002707D1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caps/>
        </w:rPr>
      </w:pPr>
    </w:p>
    <w:p w:rsidR="002707D1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caps/>
        </w:rPr>
      </w:pPr>
    </w:p>
    <w:p w:rsidR="002707D1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30"/>
          <w:szCs w:val="30"/>
        </w:rPr>
      </w:pPr>
      <w:r w:rsidRPr="003C7297">
        <w:rPr>
          <w:rFonts w:ascii="Gill Sans MT" w:hAnsi="Gill Sans MT"/>
          <w:b/>
          <w:caps/>
          <w:sz w:val="30"/>
          <w:szCs w:val="30"/>
        </w:rPr>
        <w:t>Stammanteilabtretungsvertrag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caps/>
          <w:sz w:val="20"/>
        </w:rPr>
      </w:pPr>
      <w:r w:rsidRPr="003C7297">
        <w:rPr>
          <w:rFonts w:ascii="Gill Sans MT" w:hAnsi="Gill Sans MT"/>
          <w:sz w:val="20"/>
        </w:rPr>
        <w:t>(Art. 785 OR)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 xml:space="preserve">betreffend die </w:t>
      </w:r>
      <w:r w:rsidRPr="003C7297">
        <w:rPr>
          <w:rFonts w:ascii="Gill Sans MT" w:hAnsi="Gill Sans MT"/>
          <w:b/>
          <w:color w:val="C00000"/>
          <w:sz w:val="20"/>
          <w:highlight w:val="yellow"/>
        </w:rPr>
        <w:t>Muster GmbH</w:t>
      </w:r>
      <w:r w:rsidRPr="003C7297">
        <w:rPr>
          <w:rFonts w:ascii="Gill Sans MT" w:hAnsi="Gill Sans MT"/>
          <w:b/>
          <w:sz w:val="20"/>
        </w:rPr>
        <w:t xml:space="preserve">, mit Sitz in </w:t>
      </w:r>
      <w:r w:rsidR="00BA4157">
        <w:rPr>
          <w:rFonts w:ascii="Gill Sans MT" w:hAnsi="Gill Sans MT"/>
          <w:b/>
          <w:color w:val="C00000"/>
          <w:sz w:val="20"/>
          <w:highlight w:val="yellow"/>
        </w:rPr>
        <w:t>Gemeinde</w:t>
      </w:r>
      <w:r w:rsidRPr="003C7297">
        <w:rPr>
          <w:rFonts w:ascii="Gill Sans MT" w:hAnsi="Gill Sans MT"/>
          <w:b/>
          <w:color w:val="C00000"/>
          <w:sz w:val="20"/>
          <w:highlight w:val="yellow"/>
        </w:rPr>
        <w:t xml:space="preserve"> (NW)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caps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zwischen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color w:val="C00000"/>
          <w:sz w:val="20"/>
          <w:highlight w:val="yellow"/>
        </w:rPr>
        <w:t>Peter Muster</w:t>
      </w:r>
      <w:r w:rsidRPr="003C7297">
        <w:rPr>
          <w:rFonts w:ascii="Gill Sans MT" w:hAnsi="Gill Sans MT"/>
          <w:sz w:val="20"/>
        </w:rPr>
        <w:t xml:space="preserve">, geb. </w:t>
      </w:r>
      <w:r w:rsidR="00BA4157">
        <w:rPr>
          <w:rFonts w:ascii="Gill Sans MT" w:hAnsi="Gill Sans MT"/>
          <w:color w:val="C00000"/>
          <w:sz w:val="20"/>
          <w:highlight w:val="yellow"/>
        </w:rPr>
        <w:t>TT</w:t>
      </w:r>
      <w:r w:rsidRPr="003C7297">
        <w:rPr>
          <w:rFonts w:ascii="Gill Sans MT" w:hAnsi="Gill Sans MT"/>
          <w:color w:val="C00000"/>
          <w:sz w:val="20"/>
          <w:highlight w:val="yellow"/>
        </w:rPr>
        <w:t>.</w:t>
      </w:r>
      <w:r w:rsidR="00BA4157">
        <w:rPr>
          <w:rFonts w:ascii="Gill Sans MT" w:hAnsi="Gill Sans MT"/>
          <w:color w:val="C00000"/>
          <w:sz w:val="20"/>
          <w:highlight w:val="yellow"/>
        </w:rPr>
        <w:t>MM</w:t>
      </w:r>
      <w:r w:rsidRPr="003C7297">
        <w:rPr>
          <w:rFonts w:ascii="Gill Sans MT" w:hAnsi="Gill Sans MT"/>
          <w:color w:val="C00000"/>
          <w:sz w:val="20"/>
          <w:highlight w:val="yellow"/>
        </w:rPr>
        <w:t>.</w:t>
      </w:r>
      <w:r w:rsidR="00BA4157">
        <w:rPr>
          <w:rFonts w:ascii="Gill Sans MT" w:hAnsi="Gill Sans MT"/>
          <w:color w:val="C00000"/>
          <w:sz w:val="20"/>
          <w:highlight w:val="yellow"/>
        </w:rPr>
        <w:t>JJJJ</w:t>
      </w:r>
      <w:r w:rsidRPr="003C7297">
        <w:rPr>
          <w:rFonts w:ascii="Gill Sans MT" w:hAnsi="Gill Sans MT"/>
          <w:sz w:val="20"/>
        </w:rPr>
        <w:t xml:space="preserve">, von </w:t>
      </w:r>
      <w:r w:rsidR="00BA4157">
        <w:rPr>
          <w:rFonts w:ascii="Gill Sans MT" w:hAnsi="Gill Sans MT"/>
          <w:color w:val="C00000"/>
          <w:sz w:val="20"/>
          <w:highlight w:val="yellow"/>
        </w:rPr>
        <w:t>Heimatort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 NW</w:t>
      </w:r>
      <w:r w:rsidRPr="003C7297">
        <w:rPr>
          <w:rFonts w:ascii="Gill Sans MT" w:hAnsi="Gill Sans MT"/>
          <w:sz w:val="20"/>
        </w:rPr>
        <w:t xml:space="preserve">, in </w:t>
      </w:r>
      <w:r w:rsidR="00BA4157">
        <w:rPr>
          <w:rFonts w:ascii="Gill Sans MT" w:hAnsi="Gill Sans MT"/>
          <w:color w:val="C00000"/>
          <w:sz w:val="20"/>
          <w:highlight w:val="yellow"/>
        </w:rPr>
        <w:t xml:space="preserve">Wohnsitzgemeinde </w:t>
      </w:r>
      <w:r w:rsidRPr="003C7297">
        <w:rPr>
          <w:rFonts w:ascii="Gill Sans MT" w:hAnsi="Gill Sans MT"/>
          <w:color w:val="C00000"/>
          <w:sz w:val="20"/>
          <w:highlight w:val="yellow"/>
        </w:rPr>
        <w:t>NW</w:t>
      </w:r>
    </w:p>
    <w:p w:rsidR="006713B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Partei 1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color w:val="C00000"/>
          <w:sz w:val="20"/>
          <w:highlight w:val="yellow"/>
        </w:rPr>
        <w:t>Anna Beispiel</w:t>
      </w:r>
      <w:r w:rsidRPr="003C7297">
        <w:rPr>
          <w:rFonts w:ascii="Gill Sans MT" w:hAnsi="Gill Sans MT"/>
          <w:sz w:val="20"/>
        </w:rPr>
        <w:t xml:space="preserve">, geb. </w:t>
      </w:r>
      <w:r w:rsidR="00BA4157">
        <w:rPr>
          <w:rFonts w:ascii="Gill Sans MT" w:hAnsi="Gill Sans MT"/>
          <w:color w:val="C00000"/>
          <w:sz w:val="20"/>
          <w:highlight w:val="yellow"/>
        </w:rPr>
        <w:t>TT.MM.JJJJ</w:t>
      </w:r>
      <w:r w:rsidRPr="003C7297">
        <w:rPr>
          <w:rFonts w:ascii="Gill Sans MT" w:hAnsi="Gill Sans MT"/>
          <w:sz w:val="20"/>
        </w:rPr>
        <w:t xml:space="preserve">, von </w:t>
      </w:r>
      <w:r w:rsidR="00BA4157">
        <w:rPr>
          <w:rFonts w:ascii="Gill Sans MT" w:hAnsi="Gill Sans MT"/>
          <w:color w:val="C00000"/>
          <w:sz w:val="20"/>
          <w:highlight w:val="yellow"/>
        </w:rPr>
        <w:t xml:space="preserve">Heimatort </w:t>
      </w:r>
      <w:r w:rsidRPr="003C7297">
        <w:rPr>
          <w:rFonts w:ascii="Gill Sans MT" w:hAnsi="Gill Sans MT"/>
          <w:color w:val="C00000"/>
          <w:sz w:val="20"/>
          <w:highlight w:val="yellow"/>
        </w:rPr>
        <w:t>NW</w:t>
      </w:r>
      <w:r w:rsidRPr="003C7297">
        <w:rPr>
          <w:rFonts w:ascii="Gill Sans MT" w:hAnsi="Gill Sans MT"/>
          <w:sz w:val="20"/>
        </w:rPr>
        <w:t xml:space="preserve">, in </w:t>
      </w:r>
      <w:r w:rsidR="00BA4157">
        <w:rPr>
          <w:rFonts w:ascii="Gill Sans MT" w:hAnsi="Gill Sans MT"/>
          <w:color w:val="C00000"/>
          <w:sz w:val="20"/>
          <w:highlight w:val="yellow"/>
        </w:rPr>
        <w:t xml:space="preserve">Wohnsitzgemeinde </w:t>
      </w:r>
      <w:r w:rsidRPr="003C7297">
        <w:rPr>
          <w:rFonts w:ascii="Gill Sans MT" w:hAnsi="Gill Sans MT"/>
          <w:color w:val="C00000"/>
          <w:sz w:val="20"/>
          <w:highlight w:val="yellow"/>
        </w:rPr>
        <w:t>NW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sz w:val="20"/>
        </w:rPr>
      </w:pPr>
    </w:p>
    <w:p w:rsidR="006713B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Partei 2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right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sz w:val="20"/>
        </w:rPr>
      </w:pPr>
    </w:p>
    <w:p w:rsidR="0015785F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sz w:val="20"/>
        </w:rPr>
      </w:pPr>
    </w:p>
    <w:p w:rsidR="00EE2C68" w:rsidRPr="003C7297" w:rsidRDefault="00EE2C6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jc w:val="center"/>
        <w:rPr>
          <w:rFonts w:ascii="Gill Sans MT" w:hAnsi="Gill Sans MT"/>
          <w:b/>
          <w:sz w:val="20"/>
        </w:rPr>
      </w:pPr>
    </w:p>
    <w:p w:rsidR="006713B2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6"/>
          <w:szCs w:val="26"/>
        </w:rPr>
      </w:pPr>
      <w:r w:rsidRPr="003C7297">
        <w:rPr>
          <w:rFonts w:ascii="Gill Sans MT" w:hAnsi="Gill Sans MT"/>
          <w:b/>
          <w:sz w:val="26"/>
          <w:szCs w:val="26"/>
        </w:rPr>
        <w:t xml:space="preserve">I. </w:t>
      </w:r>
      <w:r w:rsidR="006713B2" w:rsidRPr="003C7297">
        <w:rPr>
          <w:rFonts w:ascii="Gill Sans MT" w:hAnsi="Gill Sans MT"/>
          <w:b/>
          <w:sz w:val="26"/>
          <w:szCs w:val="26"/>
        </w:rPr>
        <w:t>Abtretung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 xml:space="preserve">Partei 1 verpflichtet sich abzutreten und tritt </w:t>
      </w:r>
      <w:r w:rsidR="00BA4157">
        <w:rPr>
          <w:rFonts w:ascii="Gill Sans MT" w:hAnsi="Gill Sans MT"/>
          <w:color w:val="C00000"/>
          <w:sz w:val="20"/>
          <w:highlight w:val="yellow"/>
        </w:rPr>
        <w:t>XX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 </w:t>
      </w:r>
      <w:r w:rsidRPr="003C7297">
        <w:rPr>
          <w:rFonts w:ascii="Gill Sans MT" w:hAnsi="Gill Sans MT"/>
          <w:sz w:val="20"/>
        </w:rPr>
        <w:t xml:space="preserve">Stammanteile zu CHF </w:t>
      </w:r>
      <w:r w:rsidR="00BA4157">
        <w:rPr>
          <w:rFonts w:ascii="Gill Sans MT" w:hAnsi="Gill Sans MT"/>
          <w:color w:val="C00000"/>
          <w:sz w:val="20"/>
          <w:highlight w:val="yellow"/>
        </w:rPr>
        <w:t>X</w:t>
      </w:r>
      <w:r w:rsidR="00F269F2" w:rsidRPr="003C7297">
        <w:rPr>
          <w:rFonts w:ascii="Gill Sans MT" w:hAnsi="Gill Sans MT"/>
          <w:color w:val="C00000"/>
          <w:sz w:val="20"/>
          <w:highlight w:val="yellow"/>
        </w:rPr>
        <w:t>'</w:t>
      </w:r>
      <w:r w:rsidR="00BA4157">
        <w:rPr>
          <w:rFonts w:ascii="Gill Sans MT" w:hAnsi="Gill Sans MT"/>
          <w:color w:val="C00000"/>
          <w:sz w:val="20"/>
          <w:highlight w:val="yellow"/>
        </w:rPr>
        <w:t>XXX</w:t>
      </w:r>
      <w:r w:rsidR="00F269F2" w:rsidRPr="003C7297">
        <w:rPr>
          <w:rFonts w:ascii="Gill Sans MT" w:hAnsi="Gill Sans MT"/>
          <w:color w:val="C00000"/>
          <w:sz w:val="20"/>
          <w:highlight w:val="yellow"/>
        </w:rPr>
        <w:t>.</w:t>
      </w:r>
      <w:r w:rsidR="00BA4157">
        <w:rPr>
          <w:rFonts w:ascii="Gill Sans MT" w:hAnsi="Gill Sans MT"/>
          <w:color w:val="C00000"/>
          <w:sz w:val="20"/>
          <w:highlight w:val="yellow"/>
        </w:rPr>
        <w:t>XX</w:t>
      </w:r>
      <w:r w:rsidR="00F269F2" w:rsidRPr="003C7297">
        <w:rPr>
          <w:rFonts w:ascii="Gill Sans MT" w:hAnsi="Gill Sans MT"/>
          <w:color w:val="C00000"/>
          <w:sz w:val="20"/>
          <w:highlight w:val="yellow"/>
        </w:rPr>
        <w:t xml:space="preserve"> </w:t>
      </w:r>
      <w:r w:rsidRPr="003C7297">
        <w:rPr>
          <w:rFonts w:ascii="Gill Sans MT" w:hAnsi="Gill Sans MT"/>
          <w:sz w:val="20"/>
        </w:rPr>
        <w:t xml:space="preserve">mit allen Rechten und Pflichten an Partei 2 ab. </w:t>
      </w:r>
    </w:p>
    <w:p w:rsidR="006713B2" w:rsidRPr="003C7297" w:rsidRDefault="006713B2" w:rsidP="0015785F">
      <w:pPr>
        <w:pStyle w:val="Textkrper-Zeileneinzug"/>
        <w:tabs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 xml:space="preserve">Partei 2 verpflichtet sich zu übernehmen und übernimmt </w:t>
      </w:r>
      <w:r w:rsidR="00BA4157">
        <w:rPr>
          <w:rFonts w:ascii="Gill Sans MT" w:hAnsi="Gill Sans MT"/>
          <w:color w:val="C00000"/>
          <w:sz w:val="20"/>
          <w:highlight w:val="yellow"/>
        </w:rPr>
        <w:t>XX</w:t>
      </w:r>
      <w:r w:rsidRPr="003C7297">
        <w:rPr>
          <w:rFonts w:ascii="Gill Sans MT" w:hAnsi="Gill Sans MT"/>
          <w:sz w:val="20"/>
        </w:rPr>
        <w:t xml:space="preserve"> Stammanteile zu CHF </w:t>
      </w:r>
      <w:r w:rsidR="00BA4157">
        <w:rPr>
          <w:rFonts w:ascii="Gill Sans MT" w:hAnsi="Gill Sans MT"/>
          <w:color w:val="C00000"/>
          <w:sz w:val="20"/>
          <w:highlight w:val="yellow"/>
        </w:rPr>
        <w:t>X</w:t>
      </w:r>
      <w:r w:rsidR="00F269F2" w:rsidRPr="003C7297">
        <w:rPr>
          <w:rFonts w:ascii="Gill Sans MT" w:hAnsi="Gill Sans MT"/>
          <w:color w:val="C00000"/>
          <w:sz w:val="20"/>
          <w:highlight w:val="yellow"/>
        </w:rPr>
        <w:t>'</w:t>
      </w:r>
      <w:r w:rsidR="00BA4157">
        <w:rPr>
          <w:rFonts w:ascii="Gill Sans MT" w:hAnsi="Gill Sans MT"/>
          <w:color w:val="C00000"/>
          <w:sz w:val="20"/>
          <w:highlight w:val="yellow"/>
        </w:rPr>
        <w:t>XXX.XX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 </w:t>
      </w:r>
      <w:r w:rsidRPr="003C7297">
        <w:rPr>
          <w:rFonts w:ascii="Gill Sans MT" w:hAnsi="Gill Sans MT"/>
          <w:sz w:val="20"/>
        </w:rPr>
        <w:t>mit allen Rechten und Pflichten von Partei 1.</w:t>
      </w:r>
    </w:p>
    <w:p w:rsidR="006713B2" w:rsidRPr="003C7297" w:rsidRDefault="006713B2" w:rsidP="0015785F">
      <w:pPr>
        <w:pStyle w:val="Textkrper-Zeileneinzug"/>
        <w:tabs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 xml:space="preserve">Falls die Gesellschafterversammlung zustimmt, scheidet Partei 1 aus der </w:t>
      </w:r>
      <w:r w:rsidR="00BA4157">
        <w:rPr>
          <w:rFonts w:ascii="Gill Sans MT" w:hAnsi="Gill Sans MT"/>
          <w:sz w:val="20"/>
        </w:rPr>
        <w:t>Gesellschaft aus</w:t>
      </w:r>
      <w:r w:rsidR="00F269F2" w:rsidRPr="003C7297">
        <w:rPr>
          <w:rFonts w:ascii="Gill Sans MT" w:hAnsi="Gill Sans MT"/>
          <w:sz w:val="20"/>
        </w:rPr>
        <w:t xml:space="preserve"> und Partei 2 </w:t>
      </w:r>
      <w:r w:rsidRPr="003C7297">
        <w:rPr>
          <w:rFonts w:ascii="Gill Sans MT" w:hAnsi="Gill Sans MT"/>
          <w:sz w:val="20"/>
        </w:rPr>
        <w:t xml:space="preserve">ist neu Gesellschafter mit </w:t>
      </w:r>
      <w:r w:rsidR="00BA4157">
        <w:rPr>
          <w:rFonts w:ascii="Gill Sans MT" w:hAnsi="Gill Sans MT"/>
          <w:color w:val="C00000"/>
          <w:sz w:val="20"/>
          <w:highlight w:val="yellow"/>
        </w:rPr>
        <w:t>XX</w:t>
      </w:r>
      <w:r w:rsidRPr="003C7297">
        <w:rPr>
          <w:rFonts w:ascii="Gill Sans MT" w:hAnsi="Gill Sans MT"/>
          <w:sz w:val="20"/>
        </w:rPr>
        <w:t xml:space="preserve"> (bisher </w:t>
      </w:r>
      <w:r w:rsidR="00BA4157">
        <w:rPr>
          <w:rFonts w:ascii="Gill Sans MT" w:hAnsi="Gill Sans MT"/>
          <w:color w:val="C00000"/>
          <w:sz w:val="20"/>
          <w:highlight w:val="yellow"/>
        </w:rPr>
        <w:t>X</w:t>
      </w:r>
      <w:r w:rsidRPr="003C7297">
        <w:rPr>
          <w:rFonts w:ascii="Gill Sans MT" w:hAnsi="Gill Sans MT"/>
          <w:sz w:val="20"/>
        </w:rPr>
        <w:t xml:space="preserve">) Stammanteilen zu CHF </w:t>
      </w:r>
      <w:proofErr w:type="gramStart"/>
      <w:r w:rsidR="00BA4157">
        <w:rPr>
          <w:rFonts w:ascii="Gill Sans MT" w:hAnsi="Gill Sans MT"/>
          <w:color w:val="C00000"/>
          <w:sz w:val="20"/>
          <w:highlight w:val="yellow"/>
        </w:rPr>
        <w:t>X'XXX.XX</w:t>
      </w:r>
      <w:r w:rsidR="00F269F2" w:rsidRPr="003C7297">
        <w:rPr>
          <w:rFonts w:ascii="Gill Sans MT" w:hAnsi="Gill Sans MT"/>
          <w:sz w:val="20"/>
        </w:rPr>
        <w:t>.</w:t>
      </w:r>
      <w:proofErr w:type="gramEnd"/>
    </w:p>
    <w:p w:rsidR="00BA4157" w:rsidRDefault="00BA4157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BA4157" w:rsidRPr="003C7297" w:rsidRDefault="00BA4157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BA4157">
        <w:rPr>
          <w:rFonts w:ascii="Gill Sans MT" w:hAnsi="Gill Sans MT"/>
          <w:sz w:val="20"/>
        </w:rPr>
        <w:t>Di</w:t>
      </w:r>
      <w:r>
        <w:rPr>
          <w:rFonts w:ascii="Gill Sans MT" w:hAnsi="Gill Sans MT"/>
          <w:sz w:val="20"/>
        </w:rPr>
        <w:t xml:space="preserve">e Gegenleistung beträgt CHF </w:t>
      </w:r>
      <w:proofErr w:type="gramStart"/>
      <w:r>
        <w:rPr>
          <w:rFonts w:ascii="Gill Sans MT" w:hAnsi="Gill Sans MT"/>
          <w:color w:val="C00000"/>
          <w:sz w:val="20"/>
          <w:highlight w:val="yellow"/>
        </w:rPr>
        <w:t>XX</w:t>
      </w:r>
      <w:r w:rsidRPr="00BA4157">
        <w:rPr>
          <w:rFonts w:ascii="Gill Sans MT" w:hAnsi="Gill Sans MT"/>
          <w:color w:val="C00000"/>
          <w:sz w:val="20"/>
          <w:highlight w:val="yellow"/>
        </w:rPr>
        <w:t>'</w:t>
      </w:r>
      <w:r>
        <w:rPr>
          <w:rFonts w:ascii="Gill Sans MT" w:hAnsi="Gill Sans MT"/>
          <w:color w:val="C00000"/>
          <w:sz w:val="20"/>
          <w:highlight w:val="yellow"/>
        </w:rPr>
        <w:t>XXX</w:t>
      </w:r>
      <w:r w:rsidRPr="00BA4157">
        <w:rPr>
          <w:rFonts w:ascii="Gill Sans MT" w:hAnsi="Gill Sans MT"/>
          <w:color w:val="C00000"/>
          <w:sz w:val="20"/>
          <w:highlight w:val="yellow"/>
        </w:rPr>
        <w:t>.</w:t>
      </w:r>
      <w:r>
        <w:rPr>
          <w:rFonts w:ascii="Gill Sans MT" w:hAnsi="Gill Sans MT"/>
          <w:color w:val="C00000"/>
          <w:sz w:val="20"/>
          <w:highlight w:val="yellow"/>
        </w:rPr>
        <w:t>XX</w:t>
      </w:r>
      <w:r>
        <w:rPr>
          <w:rFonts w:ascii="Gill Sans MT" w:hAnsi="Gill Sans MT"/>
          <w:sz w:val="20"/>
        </w:rPr>
        <w:t>.</w:t>
      </w:r>
      <w:proofErr w:type="gramEnd"/>
    </w:p>
    <w:p w:rsidR="00F269F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EE2C68" w:rsidRDefault="00EE2C6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EE2C68" w:rsidRDefault="00EE2C6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EE2C68" w:rsidRDefault="00EE2C6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EE2C68" w:rsidRPr="003C7297" w:rsidRDefault="00EE2C6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6"/>
          <w:szCs w:val="26"/>
        </w:rPr>
      </w:pPr>
      <w:r w:rsidRPr="003C7297">
        <w:rPr>
          <w:rFonts w:ascii="Gill Sans MT" w:hAnsi="Gill Sans MT"/>
          <w:b/>
          <w:sz w:val="26"/>
          <w:szCs w:val="26"/>
        </w:rPr>
        <w:t>II. Statutarische Rechte und Pflichten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F269F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 xml:space="preserve">Partei I weist auf allfällige Nachschuss- und Nebenleistungspflichten in den aktuellen Gesellschaftsstatuten hin. Partei 2 nimmt von den nachfolgend aufgelisteten Nachschuss- und Nebenleistungspflichten Kenntnis. </w:t>
      </w:r>
      <w:bookmarkStart w:id="0" w:name="_GoBack"/>
      <w:bookmarkEnd w:id="0"/>
    </w:p>
    <w:p w:rsidR="00F269F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176685" w:rsidRPr="003C7297" w:rsidRDefault="00176685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1.</w:t>
      </w:r>
      <w:r w:rsidRPr="003C7297">
        <w:rPr>
          <w:rFonts w:ascii="Gill Sans MT" w:hAnsi="Gill Sans MT"/>
          <w:b/>
          <w:sz w:val="20"/>
        </w:rPr>
        <w:tab/>
        <w:t>Nachschusspflichten:</w:t>
      </w:r>
      <w:r w:rsidR="0015785F" w:rsidRPr="003C7297">
        <w:rPr>
          <w:rFonts w:ascii="Gill Sans MT" w:hAnsi="Gill Sans MT"/>
          <w:sz w:val="20"/>
        </w:rPr>
        <w:br/>
      </w:r>
      <w:r w:rsidRPr="003C7297">
        <w:rPr>
          <w:rFonts w:ascii="Gill Sans MT" w:hAnsi="Gill Sans MT"/>
          <w:sz w:val="20"/>
        </w:rPr>
        <w:t xml:space="preserve">In Art.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XY</w:t>
      </w:r>
      <w:r w:rsidRPr="003C7297">
        <w:rPr>
          <w:rFonts w:ascii="Gill Sans MT" w:hAnsi="Gill Sans MT"/>
          <w:sz w:val="20"/>
        </w:rPr>
        <w:t xml:space="preserve"> der Statuten der </w:t>
      </w:r>
      <w:r w:rsidR="002707D1" w:rsidRPr="003C7297">
        <w:rPr>
          <w:rFonts w:ascii="Gill Sans MT" w:hAnsi="Gill Sans MT"/>
          <w:color w:val="C00000"/>
          <w:sz w:val="20"/>
          <w:highlight w:val="yellow"/>
        </w:rPr>
        <w:t xml:space="preserve">Muster 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GmbH </w:t>
      </w:r>
      <w:r w:rsidRPr="003C7297">
        <w:rPr>
          <w:rFonts w:ascii="Gill Sans MT" w:hAnsi="Gill Sans MT"/>
          <w:sz w:val="20"/>
        </w:rPr>
        <w:t>ist festgelegt, dass die Nachschusspflicht für den zu veräussernden Stammanteil CHF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</w:t>
      </w:r>
      <w:r w:rsidR="00BA4157">
        <w:rPr>
          <w:rFonts w:ascii="Gill Sans MT" w:hAnsi="Gill Sans MT"/>
          <w:color w:val="C00000"/>
          <w:sz w:val="20"/>
          <w:highlight w:val="yellow"/>
        </w:rPr>
        <w:t>'XXX.XX</w:t>
      </w:r>
      <w:r w:rsidR="00176685" w:rsidRPr="003C7297">
        <w:rPr>
          <w:rFonts w:ascii="Gill Sans MT" w:hAnsi="Gill Sans MT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 xml:space="preserve">beträgt. 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176685" w:rsidRPr="003C7297" w:rsidRDefault="00176685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2.</w:t>
      </w:r>
      <w:r w:rsidRPr="003C7297">
        <w:rPr>
          <w:rFonts w:ascii="Gill Sans MT" w:hAnsi="Gill Sans MT"/>
          <w:b/>
          <w:sz w:val="20"/>
        </w:rPr>
        <w:tab/>
        <w:t>Nebenleistungspflichten:</w:t>
      </w:r>
      <w:r w:rsidR="0015785F" w:rsidRPr="003C7297">
        <w:rPr>
          <w:rFonts w:ascii="Gill Sans MT" w:hAnsi="Gill Sans MT"/>
          <w:sz w:val="20"/>
        </w:rPr>
        <w:br/>
      </w:r>
      <w:r w:rsidRPr="003C7297">
        <w:rPr>
          <w:rFonts w:ascii="Gill Sans MT" w:hAnsi="Gill Sans MT"/>
          <w:sz w:val="20"/>
        </w:rPr>
        <w:t>Art.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XY</w:t>
      </w:r>
      <w:r w:rsidR="00176685" w:rsidRPr="003C7297">
        <w:rPr>
          <w:rFonts w:ascii="Gill Sans MT" w:hAnsi="Gill Sans MT"/>
          <w:color w:val="00B050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>der Statuten der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 xml:space="preserve">Muster 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GmbH </w:t>
      </w:r>
      <w:r w:rsidRPr="003C7297">
        <w:rPr>
          <w:rFonts w:ascii="Gill Sans MT" w:hAnsi="Gill Sans MT"/>
          <w:sz w:val="20"/>
        </w:rPr>
        <w:t xml:space="preserve">enthält folgende Nebenleistungspflichten: 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i/>
          <w:color w:val="00B050"/>
          <w:sz w:val="20"/>
        </w:rPr>
      </w:pPr>
      <w:r w:rsidRPr="003C7297">
        <w:rPr>
          <w:rFonts w:ascii="Gill Sans MT" w:hAnsi="Gill Sans MT"/>
          <w:i/>
          <w:color w:val="00B050"/>
          <w:sz w:val="20"/>
        </w:rPr>
        <w:t>[</w:t>
      </w:r>
      <w:r w:rsidR="00176685" w:rsidRPr="003C7297">
        <w:rPr>
          <w:rFonts w:ascii="Gill Sans MT" w:hAnsi="Gill Sans MT"/>
          <w:i/>
          <w:color w:val="00B050"/>
          <w:sz w:val="20"/>
        </w:rPr>
        <w:t xml:space="preserve">Aufzuführen sind: </w:t>
      </w:r>
      <w:r w:rsidRPr="003C7297">
        <w:rPr>
          <w:rFonts w:ascii="Gill Sans MT" w:hAnsi="Gill Sans MT"/>
          <w:i/>
          <w:color w:val="00B050"/>
          <w:sz w:val="20"/>
        </w:rPr>
        <w:t xml:space="preserve">Gegenstand und Umfang </w:t>
      </w:r>
      <w:r w:rsidR="00176685" w:rsidRPr="003C7297">
        <w:rPr>
          <w:rFonts w:ascii="Gill Sans MT" w:hAnsi="Gill Sans MT"/>
          <w:i/>
          <w:color w:val="00B050"/>
          <w:sz w:val="20"/>
        </w:rPr>
        <w:t>so</w:t>
      </w:r>
      <w:r w:rsidRPr="003C7297">
        <w:rPr>
          <w:rFonts w:ascii="Gill Sans MT" w:hAnsi="Gill Sans MT"/>
          <w:i/>
          <w:color w:val="00B050"/>
          <w:sz w:val="20"/>
        </w:rPr>
        <w:t>wie auch andere nach den Umständen wesentlichen Punkte einer mit dem/den zu veräussernden Stammanteil/-en verbundenen Nebenleistungspflicht.]</w:t>
      </w:r>
    </w:p>
    <w:p w:rsidR="0015785F" w:rsidRPr="003C7297" w:rsidRDefault="0015785F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15785F" w:rsidRPr="003C7297" w:rsidRDefault="0015785F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3.</w:t>
      </w:r>
      <w:r w:rsidRPr="003C7297">
        <w:rPr>
          <w:rFonts w:ascii="Gill Sans MT" w:hAnsi="Gill Sans MT"/>
          <w:b/>
          <w:sz w:val="20"/>
        </w:rPr>
        <w:tab/>
        <w:t>Konkurrenzverbote für die Gesellschafter:</w:t>
      </w:r>
      <w:r w:rsidR="0015785F" w:rsidRPr="003C7297">
        <w:rPr>
          <w:rFonts w:ascii="Gill Sans MT" w:hAnsi="Gill Sans MT"/>
          <w:sz w:val="20"/>
        </w:rPr>
        <w:br/>
      </w:r>
      <w:r w:rsidRPr="003C7297">
        <w:rPr>
          <w:rFonts w:ascii="Gill Sans MT" w:hAnsi="Gill Sans MT"/>
          <w:sz w:val="20"/>
        </w:rPr>
        <w:t>Gemäss Art.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XY</w:t>
      </w:r>
      <w:r w:rsidR="00176685" w:rsidRPr="003C7297">
        <w:rPr>
          <w:rFonts w:ascii="Gill Sans MT" w:hAnsi="Gill Sans MT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 xml:space="preserve">der Statuten der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 xml:space="preserve">Muster </w:t>
      </w:r>
      <w:r w:rsidRPr="003C7297">
        <w:rPr>
          <w:rFonts w:ascii="Gill Sans MT" w:hAnsi="Gill Sans MT"/>
          <w:color w:val="C00000"/>
          <w:sz w:val="20"/>
          <w:highlight w:val="yellow"/>
        </w:rPr>
        <w:t>GmbH</w:t>
      </w:r>
      <w:r w:rsidRPr="003C7297">
        <w:rPr>
          <w:rFonts w:ascii="Gill Sans MT" w:hAnsi="Gill Sans MT"/>
          <w:color w:val="C00000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 xml:space="preserve">müssen die Gesellschafter folgende </w:t>
      </w:r>
      <w:r w:rsidR="00176685" w:rsidRPr="003C7297">
        <w:rPr>
          <w:rFonts w:ascii="Gill Sans MT" w:hAnsi="Gill Sans MT"/>
          <w:sz w:val="20"/>
        </w:rPr>
        <w:t>konkurrierende</w:t>
      </w:r>
      <w:r w:rsidRPr="003C7297">
        <w:rPr>
          <w:rFonts w:ascii="Gill Sans MT" w:hAnsi="Gill Sans MT"/>
          <w:sz w:val="20"/>
        </w:rPr>
        <w:t xml:space="preserve"> Tätigkeiten unterlassen: 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i/>
          <w:color w:val="00B050"/>
          <w:sz w:val="20"/>
        </w:rPr>
      </w:pPr>
      <w:r w:rsidRPr="003C7297">
        <w:rPr>
          <w:rFonts w:ascii="Gill Sans MT" w:hAnsi="Gill Sans MT"/>
          <w:i/>
          <w:color w:val="00B050"/>
          <w:sz w:val="20"/>
        </w:rPr>
        <w:t>[</w:t>
      </w:r>
      <w:r w:rsidR="00176685" w:rsidRPr="003C7297">
        <w:rPr>
          <w:rFonts w:ascii="Gill Sans MT" w:hAnsi="Gill Sans MT"/>
          <w:i/>
          <w:color w:val="00B050"/>
          <w:sz w:val="20"/>
        </w:rPr>
        <w:t xml:space="preserve">Aufzuführen sind: </w:t>
      </w:r>
      <w:r w:rsidRPr="003C7297">
        <w:rPr>
          <w:rFonts w:ascii="Gill Sans MT" w:hAnsi="Gill Sans MT"/>
          <w:i/>
          <w:color w:val="00B050"/>
          <w:sz w:val="20"/>
        </w:rPr>
        <w:t xml:space="preserve">Sämtliche </w:t>
      </w:r>
      <w:r w:rsidR="00176685" w:rsidRPr="003C7297">
        <w:rPr>
          <w:rFonts w:ascii="Gill Sans MT" w:hAnsi="Gill Sans MT"/>
          <w:i/>
          <w:color w:val="00B050"/>
          <w:sz w:val="20"/>
        </w:rPr>
        <w:t>konkurrierenden</w:t>
      </w:r>
      <w:r w:rsidRPr="003C7297">
        <w:rPr>
          <w:rFonts w:ascii="Gill Sans MT" w:hAnsi="Gill Sans MT"/>
          <w:i/>
          <w:color w:val="00B050"/>
          <w:sz w:val="20"/>
        </w:rPr>
        <w:t xml:space="preserve"> Tätigkeiten, welche den Gesellschaftern statutarisch verboten sind.]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176685" w:rsidRPr="003C7297" w:rsidRDefault="00176685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4.</w:t>
      </w:r>
      <w:r w:rsidRPr="003C7297">
        <w:rPr>
          <w:rFonts w:ascii="Gill Sans MT" w:hAnsi="Gill Sans MT"/>
          <w:b/>
          <w:sz w:val="20"/>
        </w:rPr>
        <w:tab/>
        <w:t xml:space="preserve">Vorhand-, Vorkaufs- und </w:t>
      </w:r>
      <w:proofErr w:type="spellStart"/>
      <w:r w:rsidRPr="003C7297">
        <w:rPr>
          <w:rFonts w:ascii="Gill Sans MT" w:hAnsi="Gill Sans MT"/>
          <w:b/>
          <w:sz w:val="20"/>
        </w:rPr>
        <w:t>Kaufsrechte</w:t>
      </w:r>
      <w:proofErr w:type="spellEnd"/>
      <w:r w:rsidRPr="003C7297">
        <w:rPr>
          <w:rFonts w:ascii="Gill Sans MT" w:hAnsi="Gill Sans MT"/>
          <w:b/>
          <w:sz w:val="20"/>
        </w:rPr>
        <w:t xml:space="preserve"> der Gesellschafter oder der Gesellschaft:</w:t>
      </w:r>
      <w:r w:rsidR="0015785F" w:rsidRPr="003C7297">
        <w:rPr>
          <w:rFonts w:ascii="Gill Sans MT" w:hAnsi="Gill Sans MT"/>
          <w:sz w:val="20"/>
        </w:rPr>
        <w:br/>
      </w:r>
      <w:r w:rsidRPr="003C7297">
        <w:rPr>
          <w:rFonts w:ascii="Gill Sans MT" w:hAnsi="Gill Sans MT"/>
          <w:sz w:val="20"/>
        </w:rPr>
        <w:t>Gemäss Art.</w:t>
      </w:r>
      <w:r w:rsidR="00176685" w:rsidRPr="003C7297">
        <w:rPr>
          <w:rFonts w:ascii="Gill Sans MT" w:hAnsi="Gill Sans MT"/>
          <w:color w:val="00B050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XY</w:t>
      </w:r>
      <w:r w:rsidR="00176685" w:rsidRPr="003C7297">
        <w:rPr>
          <w:rFonts w:ascii="Gill Sans MT" w:hAnsi="Gill Sans MT"/>
          <w:color w:val="00B050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>der Statuten der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 xml:space="preserve">Muster </w:t>
      </w:r>
      <w:r w:rsidRPr="003C7297">
        <w:rPr>
          <w:rFonts w:ascii="Gill Sans MT" w:hAnsi="Gill Sans MT"/>
          <w:color w:val="C00000"/>
          <w:sz w:val="20"/>
          <w:highlight w:val="yellow"/>
        </w:rPr>
        <w:t>GmbH</w:t>
      </w:r>
      <w:r w:rsidRPr="003C7297">
        <w:rPr>
          <w:rFonts w:ascii="Gill Sans MT" w:hAnsi="Gill Sans MT"/>
          <w:color w:val="C00000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 xml:space="preserve">bestehen folgende Vorhand-, Vorkaufs- und </w:t>
      </w:r>
      <w:proofErr w:type="spellStart"/>
      <w:r w:rsidRPr="003C7297">
        <w:rPr>
          <w:rFonts w:ascii="Gill Sans MT" w:hAnsi="Gill Sans MT"/>
          <w:sz w:val="20"/>
        </w:rPr>
        <w:t>Kaufsrechte</w:t>
      </w:r>
      <w:proofErr w:type="spellEnd"/>
      <w:r w:rsidRPr="003C7297">
        <w:rPr>
          <w:rFonts w:ascii="Gill Sans MT" w:hAnsi="Gill Sans MT"/>
          <w:sz w:val="20"/>
        </w:rPr>
        <w:t xml:space="preserve">: 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spacing w:before="120"/>
        <w:ind w:left="0"/>
        <w:rPr>
          <w:rFonts w:ascii="Gill Sans MT" w:hAnsi="Gill Sans MT"/>
          <w:i/>
          <w:color w:val="00B050"/>
          <w:sz w:val="20"/>
        </w:rPr>
      </w:pPr>
      <w:r w:rsidRPr="003C7297">
        <w:rPr>
          <w:rFonts w:ascii="Gill Sans MT" w:hAnsi="Gill Sans MT"/>
          <w:i/>
          <w:color w:val="00B050"/>
          <w:sz w:val="20"/>
        </w:rPr>
        <w:t>[</w:t>
      </w:r>
      <w:r w:rsidR="00176685" w:rsidRPr="003C7297">
        <w:rPr>
          <w:rFonts w:ascii="Gill Sans MT" w:hAnsi="Gill Sans MT"/>
          <w:i/>
          <w:color w:val="00B050"/>
          <w:sz w:val="20"/>
        </w:rPr>
        <w:t xml:space="preserve">Detailliert aufzuführen sind: </w:t>
      </w:r>
      <w:r w:rsidRPr="003C7297">
        <w:rPr>
          <w:rFonts w:ascii="Gill Sans MT" w:hAnsi="Gill Sans MT"/>
          <w:i/>
          <w:color w:val="00B050"/>
          <w:sz w:val="20"/>
        </w:rPr>
        <w:t xml:space="preserve">Alle statutarisch vorgesehenen Vorhand-, Vorkaufs- und </w:t>
      </w:r>
      <w:proofErr w:type="spellStart"/>
      <w:r w:rsidRPr="003C7297">
        <w:rPr>
          <w:rFonts w:ascii="Gill Sans MT" w:hAnsi="Gill Sans MT"/>
          <w:i/>
          <w:color w:val="00B050"/>
          <w:sz w:val="20"/>
        </w:rPr>
        <w:t>Kaufsrechte</w:t>
      </w:r>
      <w:proofErr w:type="spellEnd"/>
      <w:r w:rsidRPr="003C7297">
        <w:rPr>
          <w:rFonts w:ascii="Gill Sans MT" w:hAnsi="Gill Sans MT"/>
          <w:i/>
          <w:color w:val="00B050"/>
          <w:sz w:val="20"/>
        </w:rPr>
        <w:t>.]</w:t>
      </w: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176685" w:rsidRPr="003C7297" w:rsidRDefault="00176685" w:rsidP="0015785F">
      <w:pPr>
        <w:pStyle w:val="Textkrper-Zeileneinzug"/>
        <w:tabs>
          <w:tab w:val="left" w:pos="426"/>
          <w:tab w:val="left" w:pos="3402"/>
        </w:tabs>
        <w:ind w:left="0"/>
        <w:rPr>
          <w:rFonts w:ascii="Gill Sans MT" w:hAnsi="Gill Sans MT"/>
          <w:sz w:val="20"/>
        </w:rPr>
      </w:pPr>
    </w:p>
    <w:p w:rsidR="00F269F2" w:rsidRPr="003C7297" w:rsidRDefault="00F269F2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5.</w:t>
      </w:r>
      <w:r w:rsidRPr="003C7297">
        <w:rPr>
          <w:rFonts w:ascii="Gill Sans MT" w:hAnsi="Gill Sans MT"/>
          <w:b/>
          <w:sz w:val="20"/>
        </w:rPr>
        <w:tab/>
        <w:t>Konventionalstrafen:</w:t>
      </w:r>
      <w:r w:rsidR="0015785F" w:rsidRPr="003C7297">
        <w:rPr>
          <w:rFonts w:ascii="Gill Sans MT" w:hAnsi="Gill Sans MT"/>
          <w:sz w:val="20"/>
        </w:rPr>
        <w:br/>
      </w:r>
      <w:r w:rsidRPr="003C7297">
        <w:rPr>
          <w:rFonts w:ascii="Gill Sans MT" w:hAnsi="Gill Sans MT"/>
          <w:sz w:val="20"/>
        </w:rPr>
        <w:t>Art</w:t>
      </w:r>
      <w:r w:rsidR="00176685" w:rsidRPr="003C7297">
        <w:rPr>
          <w:rFonts w:ascii="Gill Sans MT" w:hAnsi="Gill Sans MT"/>
          <w:sz w:val="20"/>
        </w:rPr>
        <w:t xml:space="preserve">.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>XY</w:t>
      </w:r>
      <w:r w:rsidR="00176685" w:rsidRPr="003C7297">
        <w:rPr>
          <w:rFonts w:ascii="Gill Sans MT" w:hAnsi="Gill Sans MT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>der Statuten der</w:t>
      </w:r>
      <w:r w:rsidR="00176685" w:rsidRPr="003C7297">
        <w:rPr>
          <w:rFonts w:ascii="Gill Sans MT" w:hAnsi="Gill Sans MT"/>
          <w:sz w:val="20"/>
        </w:rPr>
        <w:t xml:space="preserve"> </w:t>
      </w:r>
      <w:r w:rsidR="00176685" w:rsidRPr="003C7297">
        <w:rPr>
          <w:rFonts w:ascii="Gill Sans MT" w:hAnsi="Gill Sans MT"/>
          <w:color w:val="C00000"/>
          <w:sz w:val="20"/>
          <w:highlight w:val="yellow"/>
        </w:rPr>
        <w:t xml:space="preserve">Muster </w:t>
      </w:r>
      <w:r w:rsidRPr="003C7297">
        <w:rPr>
          <w:rFonts w:ascii="Gill Sans MT" w:hAnsi="Gill Sans MT"/>
          <w:color w:val="C00000"/>
          <w:sz w:val="20"/>
          <w:highlight w:val="yellow"/>
        </w:rPr>
        <w:t>GmbH</w:t>
      </w:r>
      <w:r w:rsidRPr="003C7297">
        <w:rPr>
          <w:rFonts w:ascii="Gill Sans MT" w:hAnsi="Gill Sans MT"/>
          <w:sz w:val="20"/>
        </w:rPr>
        <w:t xml:space="preserve"> enthält folgende Konventionalstrafen: </w:t>
      </w:r>
    </w:p>
    <w:p w:rsidR="00F269F2" w:rsidRPr="003C7297" w:rsidRDefault="00F269F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i/>
          <w:color w:val="00B050"/>
          <w:sz w:val="20"/>
        </w:rPr>
      </w:pPr>
      <w:r w:rsidRPr="003C7297">
        <w:rPr>
          <w:rFonts w:ascii="Gill Sans MT" w:hAnsi="Gill Sans MT"/>
          <w:i/>
          <w:color w:val="00B050"/>
          <w:sz w:val="20"/>
        </w:rPr>
        <w:t>[Die Konventionalstrafen sind präzis zu umschreiben.]</w:t>
      </w: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2707D1" w:rsidRPr="003C7297" w:rsidRDefault="002707D1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6"/>
          <w:szCs w:val="26"/>
        </w:rPr>
      </w:pPr>
      <w:r w:rsidRPr="003C7297">
        <w:rPr>
          <w:rFonts w:ascii="Gill Sans MT" w:hAnsi="Gill Sans MT"/>
          <w:b/>
          <w:sz w:val="26"/>
          <w:szCs w:val="26"/>
        </w:rPr>
        <w:t xml:space="preserve">III. </w:t>
      </w:r>
      <w:r w:rsidR="00446F08">
        <w:rPr>
          <w:rFonts w:ascii="Gill Sans MT" w:hAnsi="Gill Sans MT"/>
          <w:b/>
          <w:sz w:val="26"/>
          <w:szCs w:val="26"/>
        </w:rPr>
        <w:t>Zustimmungserfordernis bei der Abtretung</w:t>
      </w:r>
      <w:r w:rsidRPr="003C7297">
        <w:rPr>
          <w:rFonts w:ascii="Gill Sans MT" w:hAnsi="Gill Sans MT"/>
          <w:b/>
          <w:sz w:val="26"/>
          <w:szCs w:val="26"/>
        </w:rPr>
        <w:t xml:space="preserve"> der Stammanteile</w:t>
      </w: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6713B2" w:rsidRPr="003C7297" w:rsidRDefault="00446F08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Die Stammanteilabtretung</w:t>
      </w:r>
      <w:r w:rsidR="0015785F" w:rsidRPr="003C7297">
        <w:rPr>
          <w:rFonts w:ascii="Gill Sans MT" w:hAnsi="Gill Sans MT"/>
          <w:sz w:val="20"/>
        </w:rPr>
        <w:t xml:space="preserve"> </w:t>
      </w:r>
      <w:r>
        <w:rPr>
          <w:rFonts w:ascii="Gill Sans MT" w:hAnsi="Gill Sans MT"/>
          <w:sz w:val="20"/>
        </w:rPr>
        <w:t>bedarf</w:t>
      </w:r>
      <w:r w:rsidR="0015785F" w:rsidRPr="003C7297">
        <w:rPr>
          <w:rFonts w:ascii="Gill Sans MT" w:hAnsi="Gill Sans MT"/>
          <w:sz w:val="20"/>
        </w:rPr>
        <w:t xml:space="preserve"> nach OR 786 Abs. 1 </w:t>
      </w:r>
      <w:r>
        <w:rPr>
          <w:rFonts w:ascii="Gill Sans MT" w:hAnsi="Gill Sans MT"/>
          <w:sz w:val="20"/>
        </w:rPr>
        <w:t>der Zustimmung der Gesellschafterversammlung (Vinkulierung)</w:t>
      </w:r>
      <w:r w:rsidR="0015785F" w:rsidRPr="003C7297">
        <w:rPr>
          <w:rFonts w:ascii="Gill Sans MT" w:hAnsi="Gill Sans MT"/>
          <w:sz w:val="20"/>
        </w:rPr>
        <w:t>.</w:t>
      </w: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5103"/>
          <w:tab w:val="left" w:pos="1418"/>
          <w:tab w:val="left" w:pos="3402"/>
        </w:tabs>
        <w:ind w:left="0"/>
        <w:rPr>
          <w:rFonts w:ascii="Gill Sans MT" w:hAnsi="Gill Sans MT"/>
          <w:b/>
          <w:sz w:val="26"/>
          <w:szCs w:val="26"/>
        </w:rPr>
      </w:pPr>
      <w:r w:rsidRPr="003C7297">
        <w:rPr>
          <w:rFonts w:ascii="Gill Sans MT" w:hAnsi="Gill Sans MT"/>
          <w:b/>
          <w:sz w:val="26"/>
          <w:szCs w:val="26"/>
        </w:rPr>
        <w:t>IV. Schlussbestimmungen</w:t>
      </w:r>
    </w:p>
    <w:p w:rsidR="0015785F" w:rsidRPr="003C7297" w:rsidRDefault="0015785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rPr>
          <w:rFonts w:ascii="Gill Sans MT" w:hAnsi="Gill Sans MT"/>
          <w:b/>
          <w:sz w:val="20"/>
        </w:rPr>
      </w:pPr>
    </w:p>
    <w:p w:rsidR="0015785F" w:rsidRPr="003C7297" w:rsidRDefault="0015785F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1.</w:t>
      </w:r>
      <w:r w:rsidRPr="003C7297">
        <w:rPr>
          <w:rFonts w:ascii="Gill Sans MT" w:hAnsi="Gill Sans MT"/>
          <w:b/>
          <w:sz w:val="20"/>
        </w:rPr>
        <w:tab/>
        <w:t>Genehmigung der Gesellschafterversammlung</w:t>
      </w:r>
      <w:r w:rsidRPr="003C7297">
        <w:rPr>
          <w:rFonts w:ascii="Gill Sans MT" w:hAnsi="Gill Sans MT"/>
          <w:b/>
          <w:sz w:val="20"/>
        </w:rPr>
        <w:br/>
      </w:r>
      <w:r w:rsidRPr="003C7297">
        <w:rPr>
          <w:rFonts w:ascii="Gill Sans MT" w:hAnsi="Gill Sans MT"/>
          <w:sz w:val="20"/>
        </w:rPr>
        <w:t>Die Abtretung wird erst mit der Zustimmung der Gesellschafterversammlung (bestehend aus sämtlichen bisherigen Gesellschaftern/innen) rechtswirksam und der/die Erwerber/in ist in das Anteilbuch der Gesellschaft einzutragen. Die Geschäftsführung muss den/die neue/n Gesellschafter/in im Handelsregister zur Eintragung anmelden.</w:t>
      </w:r>
    </w:p>
    <w:p w:rsidR="0015785F" w:rsidRPr="003C7297" w:rsidRDefault="0015785F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t>2.</w:t>
      </w:r>
      <w:r w:rsidRPr="003C7297">
        <w:rPr>
          <w:rFonts w:ascii="Gill Sans MT" w:hAnsi="Gill Sans MT"/>
          <w:b/>
          <w:sz w:val="20"/>
        </w:rPr>
        <w:tab/>
        <w:t>Unwirksamkeit des Vertrags</w:t>
      </w:r>
      <w:r w:rsidRPr="003C7297">
        <w:rPr>
          <w:rFonts w:ascii="Gill Sans MT" w:hAnsi="Gill Sans MT"/>
          <w:b/>
          <w:sz w:val="20"/>
        </w:rPr>
        <w:br/>
      </w:r>
      <w:r w:rsidRPr="003C7297">
        <w:rPr>
          <w:rFonts w:ascii="Gill Sans MT" w:hAnsi="Gill Sans MT"/>
          <w:sz w:val="20"/>
        </w:rPr>
        <w:t>Lehnt die Gesellschafterversammlung die Abtretung der Stammanteile innerhalb von 6 Monaten nach Eingang des Gesuchs um Zustimmung zur Abtretung ab, bleibt dieser Vertrag unwirksam und fällt ohne Schadenersatzfolgen für beide Parteien dahin.</w:t>
      </w:r>
    </w:p>
    <w:p w:rsidR="0015785F" w:rsidRPr="003C7297" w:rsidRDefault="0015785F" w:rsidP="0015785F">
      <w:pPr>
        <w:pStyle w:val="Textkrper-Zeileneinzug"/>
        <w:tabs>
          <w:tab w:val="left" w:pos="1985"/>
          <w:tab w:val="left" w:pos="5529"/>
        </w:tabs>
        <w:rPr>
          <w:rFonts w:ascii="Gill Sans MT" w:hAnsi="Gill Sans MT"/>
          <w:b/>
          <w:sz w:val="20"/>
        </w:rPr>
      </w:pPr>
    </w:p>
    <w:p w:rsidR="0015785F" w:rsidRPr="003C7297" w:rsidRDefault="0015785F" w:rsidP="0015785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3.</w:t>
      </w:r>
      <w:r w:rsidRPr="003C7297">
        <w:rPr>
          <w:rFonts w:ascii="Gill Sans MT" w:hAnsi="Gill Sans MT"/>
          <w:b/>
          <w:sz w:val="20"/>
        </w:rPr>
        <w:tab/>
        <w:t>Nutzen und Gefahr</w:t>
      </w:r>
      <w:r w:rsidRPr="003C7297">
        <w:rPr>
          <w:rFonts w:ascii="Gill Sans MT" w:hAnsi="Gill Sans MT"/>
          <w:b/>
          <w:sz w:val="20"/>
        </w:rPr>
        <w:br/>
      </w:r>
      <w:r w:rsidRPr="003C7297">
        <w:rPr>
          <w:rFonts w:ascii="Gill Sans MT" w:hAnsi="Gill Sans MT"/>
          <w:sz w:val="20"/>
        </w:rPr>
        <w:t>Nutzen und Gefahr beginnen für Partei 2 mit der Zustimmung der Gesellschafterversammlung zur Abtretung der Stammanteile.</w:t>
      </w:r>
    </w:p>
    <w:p w:rsidR="0015785F" w:rsidRPr="003C7297" w:rsidRDefault="0015785F" w:rsidP="0015785F">
      <w:pPr>
        <w:pStyle w:val="Textkrper-Zeileneinzug"/>
        <w:tabs>
          <w:tab w:val="left" w:pos="1985"/>
          <w:tab w:val="left" w:pos="5529"/>
        </w:tabs>
        <w:rPr>
          <w:rFonts w:ascii="Gill Sans MT" w:hAnsi="Gill Sans MT"/>
          <w:b/>
          <w:sz w:val="20"/>
        </w:rPr>
      </w:pPr>
    </w:p>
    <w:p w:rsidR="0015785F" w:rsidRPr="003C7297" w:rsidRDefault="0015785F" w:rsidP="00B92131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b/>
          <w:sz w:val="20"/>
        </w:rPr>
        <w:lastRenderedPageBreak/>
        <w:t>4.</w:t>
      </w:r>
      <w:r w:rsidRPr="003C7297">
        <w:rPr>
          <w:rFonts w:ascii="Gill Sans MT" w:hAnsi="Gill Sans MT"/>
          <w:b/>
          <w:sz w:val="20"/>
        </w:rPr>
        <w:tab/>
        <w:t>Aussch</w:t>
      </w:r>
      <w:r w:rsidR="00B92131" w:rsidRPr="003C7297">
        <w:rPr>
          <w:rFonts w:ascii="Gill Sans MT" w:hAnsi="Gill Sans MT"/>
          <w:b/>
          <w:sz w:val="20"/>
        </w:rPr>
        <w:t>luss der Gewährleistungspflicht</w:t>
      </w:r>
      <w:r w:rsidR="00B92131" w:rsidRPr="003C7297">
        <w:rPr>
          <w:rFonts w:ascii="Gill Sans MT" w:hAnsi="Gill Sans MT"/>
          <w:b/>
          <w:sz w:val="20"/>
        </w:rPr>
        <w:br/>
      </w:r>
      <w:r w:rsidRPr="003C7297">
        <w:rPr>
          <w:rFonts w:ascii="Gill Sans MT" w:hAnsi="Gill Sans MT"/>
          <w:sz w:val="20"/>
        </w:rPr>
        <w:t>Soweit dies gesetzlich zulässig ist, schliessen die Vertragsparteien eine Gewährleistungspflicht von Partei 1 für das Vertragsobjekt aus.</w:t>
      </w:r>
    </w:p>
    <w:p w:rsidR="0015785F" w:rsidRPr="003C7297" w:rsidRDefault="0015785F" w:rsidP="0015785F">
      <w:pPr>
        <w:pStyle w:val="Textkrper-Zeileneinzug"/>
        <w:tabs>
          <w:tab w:val="left" w:pos="1985"/>
          <w:tab w:val="left" w:pos="5529"/>
        </w:tabs>
        <w:rPr>
          <w:rFonts w:ascii="Gill Sans MT" w:hAnsi="Gill Sans MT"/>
          <w:b/>
          <w:sz w:val="20"/>
        </w:rPr>
      </w:pPr>
    </w:p>
    <w:p w:rsidR="0015785F" w:rsidRPr="003C7297" w:rsidRDefault="00A2202F" w:rsidP="00A2202F">
      <w:pPr>
        <w:pStyle w:val="Textkrper-Zeileneinzug"/>
        <w:tabs>
          <w:tab w:val="left" w:pos="426"/>
          <w:tab w:val="left" w:pos="3402"/>
        </w:tabs>
        <w:spacing w:after="120"/>
        <w:ind w:left="0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5.</w:t>
      </w:r>
      <w:r w:rsidRPr="003C7297">
        <w:rPr>
          <w:rFonts w:ascii="Gill Sans MT" w:hAnsi="Gill Sans MT"/>
          <w:b/>
          <w:sz w:val="20"/>
        </w:rPr>
        <w:tab/>
        <w:t>Kosten</w:t>
      </w:r>
      <w:r w:rsidRPr="003C7297">
        <w:rPr>
          <w:rFonts w:ascii="Gill Sans MT" w:hAnsi="Gill Sans MT"/>
          <w:b/>
          <w:sz w:val="20"/>
        </w:rPr>
        <w:br/>
      </w:r>
      <w:r w:rsidR="0015785F" w:rsidRPr="003C7297">
        <w:rPr>
          <w:rFonts w:ascii="Gill Sans MT" w:hAnsi="Gill Sans MT"/>
          <w:sz w:val="20"/>
        </w:rPr>
        <w:t>Die aufgrund dieses Abtretungsvertrages entstehenden Kosten werden von Partei 2 getragen.</w:t>
      </w:r>
      <w:r w:rsidRPr="003C7297">
        <w:rPr>
          <w:rFonts w:ascii="Gill Sans MT" w:hAnsi="Gill Sans MT"/>
          <w:b/>
          <w:sz w:val="20"/>
        </w:rPr>
        <w:t xml:space="preserve"> </w:t>
      </w:r>
      <w:r w:rsidR="0015785F" w:rsidRPr="003C7297">
        <w:rPr>
          <w:rFonts w:ascii="Gill Sans MT" w:hAnsi="Gill Sans MT"/>
          <w:sz w:val="20"/>
        </w:rPr>
        <w:t>Wird der Vertrag unwirksam und fällt dahin, tragen die Vertragsparteien sämtliche Kosten je zur Hälfte.</w:t>
      </w:r>
    </w:p>
    <w:p w:rsidR="0015785F" w:rsidRPr="003C7297" w:rsidRDefault="0015785F" w:rsidP="0015785F">
      <w:pPr>
        <w:pStyle w:val="Textkrper-Zeileneinzug"/>
        <w:tabs>
          <w:tab w:val="left" w:pos="1985"/>
          <w:tab w:val="left" w:pos="5529"/>
        </w:tabs>
        <w:rPr>
          <w:rFonts w:ascii="Gill Sans MT" w:hAnsi="Gill Sans MT"/>
          <w:b/>
          <w:sz w:val="20"/>
        </w:rPr>
      </w:pPr>
    </w:p>
    <w:p w:rsidR="0015785F" w:rsidRPr="003C7297" w:rsidRDefault="00A2202F" w:rsidP="00A2202F">
      <w:pPr>
        <w:pStyle w:val="Textkrper-Zeileneinzug"/>
        <w:tabs>
          <w:tab w:val="clear" w:pos="2835"/>
          <w:tab w:val="left" w:pos="426"/>
          <w:tab w:val="left" w:pos="5529"/>
        </w:tabs>
        <w:ind w:left="0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6.</w:t>
      </w:r>
      <w:r w:rsidRPr="003C7297">
        <w:rPr>
          <w:rFonts w:ascii="Gill Sans MT" w:hAnsi="Gill Sans MT"/>
          <w:b/>
          <w:sz w:val="20"/>
        </w:rPr>
        <w:tab/>
        <w:t>Kaufpreis</w:t>
      </w:r>
    </w:p>
    <w:p w:rsidR="0015785F" w:rsidRPr="003C7297" w:rsidRDefault="0015785F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Über den Kaufpreis haben sich die Vertragsparteien schon geeinigt. Partei 1 hat den vereinbarten Preis bereits bar erhalten.</w:t>
      </w:r>
    </w:p>
    <w:p w:rsidR="00A2202F" w:rsidRPr="003C7297" w:rsidRDefault="00A2202F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</w:p>
    <w:p w:rsidR="00A2202F" w:rsidRPr="003C7297" w:rsidRDefault="00A2202F" w:rsidP="00A2202F">
      <w:pPr>
        <w:pStyle w:val="Textkrper-Zeileneinzug"/>
        <w:tabs>
          <w:tab w:val="left" w:pos="426"/>
          <w:tab w:val="left" w:pos="5529"/>
        </w:tabs>
        <w:ind w:left="0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7.</w:t>
      </w:r>
      <w:r w:rsidRPr="003C7297">
        <w:rPr>
          <w:rFonts w:ascii="Gill Sans MT" w:hAnsi="Gill Sans MT"/>
          <w:b/>
          <w:sz w:val="20"/>
        </w:rPr>
        <w:tab/>
        <w:t>Rechtsgewährleistung</w:t>
      </w:r>
    </w:p>
    <w:p w:rsidR="00A2202F" w:rsidRPr="003C7297" w:rsidRDefault="00A2202F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Der Veräusserer bestätigt mit der Unterzeichnung dieses Vertrages, dass der/die zu übertragende/-n Stammanteil/-e frei von Rechten Dritter ist/sind.</w:t>
      </w:r>
    </w:p>
    <w:p w:rsidR="00A2202F" w:rsidRPr="003C7297" w:rsidRDefault="00A2202F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</w:p>
    <w:p w:rsidR="00A2202F" w:rsidRPr="003C7297" w:rsidRDefault="00A2202F" w:rsidP="00A2202F">
      <w:pPr>
        <w:pStyle w:val="Textkrper-Zeileneinzug"/>
        <w:tabs>
          <w:tab w:val="left" w:pos="426"/>
          <w:tab w:val="left" w:pos="5529"/>
        </w:tabs>
        <w:ind w:left="0"/>
        <w:jc w:val="both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8</w:t>
      </w:r>
      <w:r w:rsidR="0015785F" w:rsidRPr="003C7297">
        <w:rPr>
          <w:rFonts w:ascii="Gill Sans MT" w:hAnsi="Gill Sans MT"/>
          <w:b/>
          <w:sz w:val="20"/>
        </w:rPr>
        <w:t>.</w:t>
      </w:r>
      <w:r w:rsidRPr="003C7297">
        <w:rPr>
          <w:rFonts w:ascii="Gill Sans MT" w:hAnsi="Gill Sans MT"/>
          <w:b/>
          <w:sz w:val="20"/>
        </w:rPr>
        <w:tab/>
      </w:r>
      <w:r w:rsidR="0015785F" w:rsidRPr="003C7297">
        <w:rPr>
          <w:rFonts w:ascii="Gill Sans MT" w:hAnsi="Gill Sans MT"/>
          <w:b/>
          <w:sz w:val="20"/>
        </w:rPr>
        <w:t>Anzahl Vertragsexemplare</w:t>
      </w:r>
    </w:p>
    <w:p w:rsidR="0015785F" w:rsidRPr="003C7297" w:rsidRDefault="0015785F" w:rsidP="00A2202F">
      <w:pPr>
        <w:pStyle w:val="Textkrper-Zeileneinzug"/>
        <w:tabs>
          <w:tab w:val="left" w:pos="426"/>
          <w:tab w:val="left" w:pos="5529"/>
        </w:tabs>
        <w:spacing w:after="120"/>
        <w:ind w:left="0"/>
        <w:jc w:val="both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sz w:val="20"/>
        </w:rPr>
        <w:t>Dieser Vertrag wird vierfach ausgefertigt. Je ein Exemplar erhalten:</w:t>
      </w:r>
    </w:p>
    <w:p w:rsidR="0015785F" w:rsidRPr="003C7297" w:rsidRDefault="00A2202F" w:rsidP="00A2202F">
      <w:pPr>
        <w:pStyle w:val="Textkrper-Zeileneinzug"/>
        <w:tabs>
          <w:tab w:val="left" w:pos="1985"/>
          <w:tab w:val="left" w:pos="5529"/>
        </w:tabs>
        <w:ind w:left="0"/>
        <w:jc w:val="both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 xml:space="preserve">- </w:t>
      </w:r>
      <w:r w:rsidR="0015785F" w:rsidRPr="003C7297">
        <w:rPr>
          <w:rFonts w:ascii="Gill Sans MT" w:hAnsi="Gill Sans MT"/>
          <w:sz w:val="20"/>
        </w:rPr>
        <w:t>die Vertragsparteien</w:t>
      </w:r>
    </w:p>
    <w:p w:rsidR="0015785F" w:rsidRPr="003C7297" w:rsidRDefault="0015785F" w:rsidP="00A2202F">
      <w:pPr>
        <w:pStyle w:val="Textkrper-Zeileneinzug"/>
        <w:tabs>
          <w:tab w:val="left" w:pos="1985"/>
          <w:tab w:val="left" w:pos="5529"/>
        </w:tabs>
        <w:ind w:left="0"/>
        <w:jc w:val="both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-</w:t>
      </w:r>
      <w:r w:rsidR="00A2202F" w:rsidRPr="003C7297">
        <w:rPr>
          <w:rFonts w:ascii="Gill Sans MT" w:hAnsi="Gill Sans MT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>die Gesellschaft</w:t>
      </w:r>
    </w:p>
    <w:p w:rsidR="0015785F" w:rsidRPr="003C7297" w:rsidRDefault="0015785F" w:rsidP="00A2202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-</w:t>
      </w:r>
      <w:r w:rsidR="00A2202F" w:rsidRPr="003C7297">
        <w:rPr>
          <w:rFonts w:ascii="Gill Sans MT" w:hAnsi="Gill Sans MT"/>
          <w:sz w:val="20"/>
        </w:rPr>
        <w:t xml:space="preserve"> </w:t>
      </w:r>
      <w:r w:rsidRPr="003C7297">
        <w:rPr>
          <w:rFonts w:ascii="Gill Sans MT" w:hAnsi="Gill Sans MT"/>
          <w:sz w:val="20"/>
        </w:rPr>
        <w:t xml:space="preserve">das Handelsregister </w:t>
      </w:r>
      <w:r w:rsidR="00A2202F" w:rsidRPr="003C7297">
        <w:rPr>
          <w:rFonts w:ascii="Gill Sans MT" w:hAnsi="Gill Sans MT"/>
          <w:sz w:val="20"/>
        </w:rPr>
        <w:t>des Kantons Nidwalden</w:t>
      </w:r>
    </w:p>
    <w:p w:rsidR="0015785F" w:rsidRPr="003C7297" w:rsidRDefault="0015785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rPr>
          <w:rFonts w:ascii="Gill Sans MT" w:hAnsi="Gill Sans MT"/>
          <w:b/>
          <w:sz w:val="20"/>
        </w:rPr>
      </w:pPr>
    </w:p>
    <w:p w:rsidR="0015785F" w:rsidRPr="003C7297" w:rsidRDefault="0015785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rPr>
          <w:rFonts w:ascii="Gill Sans MT" w:hAnsi="Gill Sans MT"/>
          <w:b/>
          <w:sz w:val="20"/>
        </w:rPr>
      </w:pPr>
    </w:p>
    <w:p w:rsidR="0015785F" w:rsidRPr="003C7297" w:rsidRDefault="0015785F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</w:p>
    <w:p w:rsidR="006713B2" w:rsidRPr="003C7297" w:rsidRDefault="00BA4157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  <w:r>
        <w:rPr>
          <w:rFonts w:ascii="Gill Sans MT" w:hAnsi="Gill Sans MT"/>
          <w:color w:val="C00000"/>
          <w:sz w:val="20"/>
          <w:highlight w:val="yellow"/>
        </w:rPr>
        <w:t>Ort</w:t>
      </w:r>
      <w:r w:rsidR="00A2202F" w:rsidRPr="003C7297">
        <w:rPr>
          <w:rFonts w:ascii="Gill Sans MT" w:hAnsi="Gill Sans MT"/>
          <w:sz w:val="20"/>
        </w:rPr>
        <w:t xml:space="preserve">, den </w:t>
      </w:r>
      <w:r>
        <w:rPr>
          <w:rFonts w:ascii="Gill Sans MT" w:hAnsi="Gill Sans MT"/>
          <w:color w:val="C00000"/>
          <w:sz w:val="20"/>
          <w:highlight w:val="yellow"/>
        </w:rPr>
        <w:t>TT</w:t>
      </w:r>
      <w:r w:rsidR="00A2202F" w:rsidRPr="003C7297">
        <w:rPr>
          <w:rFonts w:ascii="Gill Sans MT" w:hAnsi="Gill Sans MT"/>
          <w:color w:val="C00000"/>
          <w:sz w:val="20"/>
          <w:highlight w:val="yellow"/>
        </w:rPr>
        <w:t xml:space="preserve">. </w:t>
      </w:r>
      <w:r>
        <w:rPr>
          <w:rFonts w:ascii="Gill Sans MT" w:hAnsi="Gill Sans MT"/>
          <w:color w:val="C00000"/>
          <w:sz w:val="20"/>
          <w:highlight w:val="yellow"/>
        </w:rPr>
        <w:t>MMMM JJJ</w:t>
      </w:r>
      <w:r w:rsidR="00A2202F" w:rsidRPr="003C7297">
        <w:rPr>
          <w:rFonts w:ascii="Gill Sans MT" w:hAnsi="Gill Sans MT"/>
          <w:color w:val="C00000"/>
          <w:sz w:val="20"/>
          <w:highlight w:val="yellow"/>
        </w:rPr>
        <w:t xml:space="preserve"> </w:t>
      </w:r>
    </w:p>
    <w:p w:rsidR="006713B2" w:rsidRPr="003C7297" w:rsidRDefault="006713B2" w:rsidP="00A2202F">
      <w:pPr>
        <w:pStyle w:val="Textkrper-Zeileneinzug"/>
        <w:tabs>
          <w:tab w:val="left" w:pos="1985"/>
          <w:tab w:val="left" w:pos="5529"/>
        </w:tabs>
        <w:ind w:left="0"/>
        <w:rPr>
          <w:rFonts w:ascii="Gill Sans MT" w:hAnsi="Gill Sans MT"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rFonts w:ascii="Gill Sans MT" w:hAnsi="Gill Sans MT"/>
          <w:sz w:val="20"/>
        </w:rPr>
      </w:pPr>
      <w:r w:rsidRPr="003C7297">
        <w:rPr>
          <w:rFonts w:ascii="Gill Sans MT" w:hAnsi="Gill Sans MT"/>
          <w:sz w:val="20"/>
        </w:rPr>
        <w:t>.................................................</w:t>
      </w:r>
      <w:r w:rsidRPr="003C7297">
        <w:rPr>
          <w:rFonts w:ascii="Gill Sans MT" w:hAnsi="Gill Sans MT"/>
          <w:sz w:val="20"/>
        </w:rPr>
        <w:tab/>
        <w:t>.................................................</w:t>
      </w: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rFonts w:ascii="Gill Sans MT" w:hAnsi="Gill Sans MT"/>
          <w:b/>
          <w:sz w:val="20"/>
        </w:rPr>
      </w:pPr>
      <w:r w:rsidRPr="003C7297">
        <w:rPr>
          <w:rFonts w:ascii="Gill Sans MT" w:hAnsi="Gill Sans MT"/>
          <w:b/>
          <w:sz w:val="20"/>
        </w:rPr>
        <w:t>Partei 1</w:t>
      </w:r>
      <w:r w:rsidRPr="003C7297">
        <w:rPr>
          <w:rFonts w:ascii="Gill Sans MT" w:hAnsi="Gill Sans MT"/>
          <w:sz w:val="20"/>
        </w:rPr>
        <w:tab/>
      </w:r>
      <w:r w:rsidRPr="003C7297">
        <w:rPr>
          <w:rFonts w:ascii="Gill Sans MT" w:hAnsi="Gill Sans MT"/>
          <w:sz w:val="20"/>
        </w:rPr>
        <w:tab/>
      </w:r>
      <w:r w:rsidRPr="003C7297">
        <w:rPr>
          <w:rFonts w:ascii="Gill Sans MT" w:hAnsi="Gill Sans MT"/>
          <w:b/>
          <w:sz w:val="20"/>
        </w:rPr>
        <w:t>Partei 2</w:t>
      </w: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sz w:val="20"/>
        </w:rPr>
      </w:pPr>
    </w:p>
    <w:p w:rsidR="006713B2" w:rsidRPr="003C7297" w:rsidRDefault="006713B2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sz w:val="20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sz w:val="20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sz w:val="20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sz w:val="20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3C7297" w:rsidRDefault="003C7297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A2202F" w:rsidRPr="003C7297" w:rsidRDefault="00A2202F" w:rsidP="0015785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both"/>
        <w:rPr>
          <w:b/>
          <w:i/>
          <w:sz w:val="20"/>
          <w:highlight w:val="yellow"/>
        </w:rPr>
      </w:pPr>
    </w:p>
    <w:p w:rsidR="006713B2" w:rsidRPr="003C7297" w:rsidRDefault="006713B2" w:rsidP="00A2202F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center"/>
        <w:rPr>
          <w:rFonts w:ascii="Gill Sans MT" w:hAnsi="Gill Sans MT"/>
          <w:b/>
          <w:color w:val="C00000"/>
          <w:sz w:val="20"/>
          <w:highlight w:val="yellow"/>
        </w:rPr>
      </w:pPr>
      <w:r w:rsidRPr="003C7297">
        <w:rPr>
          <w:rFonts w:ascii="Gill Sans MT" w:hAnsi="Gill Sans MT"/>
          <w:b/>
          <w:color w:val="C00000"/>
          <w:sz w:val="20"/>
          <w:highlight w:val="yellow"/>
        </w:rPr>
        <w:t>Haftung</w:t>
      </w:r>
      <w:r w:rsidR="00A2202F" w:rsidRPr="003C7297">
        <w:rPr>
          <w:rFonts w:ascii="Gill Sans MT" w:hAnsi="Gill Sans MT"/>
          <w:b/>
          <w:color w:val="C00000"/>
          <w:sz w:val="20"/>
          <w:highlight w:val="yellow"/>
        </w:rPr>
        <w:t>sausschluss Handelsregister</w:t>
      </w:r>
      <w:r w:rsidRPr="003C7297">
        <w:rPr>
          <w:rFonts w:ascii="Gill Sans MT" w:hAnsi="Gill Sans MT"/>
          <w:b/>
          <w:color w:val="C00000"/>
          <w:sz w:val="20"/>
          <w:highlight w:val="yellow"/>
        </w:rPr>
        <w:t>:</w:t>
      </w:r>
    </w:p>
    <w:p w:rsidR="006713B2" w:rsidRPr="00BA4157" w:rsidRDefault="006713B2" w:rsidP="00BA4157">
      <w:pPr>
        <w:pStyle w:val="Textkrper-Zeileneinzug"/>
        <w:tabs>
          <w:tab w:val="clear" w:pos="2835"/>
          <w:tab w:val="clear" w:pos="5103"/>
          <w:tab w:val="left" w:pos="1985"/>
          <w:tab w:val="left" w:pos="5529"/>
        </w:tabs>
        <w:ind w:left="0"/>
        <w:jc w:val="center"/>
        <w:rPr>
          <w:rFonts w:ascii="Gill Sans MT" w:hAnsi="Gill Sans MT"/>
          <w:color w:val="C00000"/>
          <w:sz w:val="20"/>
        </w:rPr>
      </w:pPr>
      <w:r w:rsidRPr="003C7297">
        <w:rPr>
          <w:rFonts w:ascii="Gill Sans MT" w:hAnsi="Gill Sans MT"/>
          <w:color w:val="C00000"/>
          <w:sz w:val="20"/>
          <w:highlight w:val="yellow"/>
        </w:rPr>
        <w:t xml:space="preserve">Das Handelsregister des Kantons </w:t>
      </w:r>
      <w:r w:rsidR="00A2202F" w:rsidRPr="003C7297">
        <w:rPr>
          <w:rFonts w:ascii="Gill Sans MT" w:hAnsi="Gill Sans MT"/>
          <w:color w:val="C00000"/>
          <w:sz w:val="20"/>
          <w:highlight w:val="yellow"/>
        </w:rPr>
        <w:t>Nidwalden</w:t>
      </w:r>
      <w:r w:rsidRPr="003C7297">
        <w:rPr>
          <w:rFonts w:ascii="Gill Sans MT" w:hAnsi="Gill Sans MT"/>
          <w:color w:val="C00000"/>
          <w:sz w:val="20"/>
          <w:highlight w:val="yellow"/>
        </w:rPr>
        <w:t xml:space="preserve"> übernimmt keinerlei Garantie für die Vollständigkeit und Richtigkeit dieser Mustervorlage. Der Abtretungsvertrag ist jeweils für den Einzelfall </w:t>
      </w:r>
      <w:r w:rsidR="00A2202F" w:rsidRPr="003C7297">
        <w:rPr>
          <w:rFonts w:ascii="Gill Sans MT" w:hAnsi="Gill Sans MT"/>
          <w:color w:val="C00000"/>
          <w:sz w:val="20"/>
          <w:highlight w:val="yellow"/>
        </w:rPr>
        <w:t>anzupassen.</w:t>
      </w:r>
    </w:p>
    <w:sectPr w:rsidR="006713B2" w:rsidRPr="00BA4157" w:rsidSect="00D606F0">
      <w:pgSz w:w="11906" w:h="16838" w:code="9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C1B"/>
    <w:multiLevelType w:val="multilevel"/>
    <w:tmpl w:val="0CFC6210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087DBD"/>
    <w:multiLevelType w:val="hybridMultilevel"/>
    <w:tmpl w:val="B90ED300"/>
    <w:lvl w:ilvl="0" w:tplc="2260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0648B"/>
    <w:multiLevelType w:val="hybridMultilevel"/>
    <w:tmpl w:val="3C224B26"/>
    <w:lvl w:ilvl="0" w:tplc="2260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535C6F"/>
    <w:multiLevelType w:val="hybridMultilevel"/>
    <w:tmpl w:val="1E7CE6EA"/>
    <w:lvl w:ilvl="0" w:tplc="8990F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2">
      <w:lvl w:ilvl="2">
        <w:start w:val="1"/>
        <w:numFmt w:val="decimal"/>
        <w:lvlRestart w:val="0"/>
        <w:pStyle w:val="24NumDispo1"/>
        <w:lvlText w:val="%3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B2"/>
    <w:rsid w:val="0015785F"/>
    <w:rsid w:val="00176685"/>
    <w:rsid w:val="002707D1"/>
    <w:rsid w:val="003C7297"/>
    <w:rsid w:val="00446F08"/>
    <w:rsid w:val="006713B2"/>
    <w:rsid w:val="008E31D9"/>
    <w:rsid w:val="00A2202F"/>
    <w:rsid w:val="00B92131"/>
    <w:rsid w:val="00BA4157"/>
    <w:rsid w:val="00D958DA"/>
    <w:rsid w:val="00EE2C68"/>
    <w:rsid w:val="00F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48EFB"/>
  <w15:chartTrackingRefBased/>
  <w15:docId w15:val="{BD46D6ED-DA72-4955-873D-13BAE62B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B2"/>
    <w:pPr>
      <w:spacing w:after="0" w:line="240" w:lineRule="auto"/>
    </w:pPr>
    <w:rPr>
      <w:rFonts w:eastAsia="Times New Roman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6713B2"/>
    <w:pPr>
      <w:tabs>
        <w:tab w:val="left" w:pos="2835"/>
        <w:tab w:val="left" w:pos="5103"/>
      </w:tabs>
      <w:ind w:left="709"/>
    </w:pPr>
    <w:rPr>
      <w:rFonts w:cs="Times New Roman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13B2"/>
    <w:rPr>
      <w:rFonts w:eastAsia="Times New Roman" w:cs="Times New Roman"/>
      <w:szCs w:val="20"/>
      <w:lang w:eastAsia="de-DE"/>
    </w:rPr>
  </w:style>
  <w:style w:type="paragraph" w:customStyle="1" w:styleId="00Vorgabetext">
    <w:name w:val="00 Vorgabetext"/>
    <w:basedOn w:val="Standard"/>
    <w:rsid w:val="006713B2"/>
    <w:pPr>
      <w:autoSpaceDE w:val="0"/>
      <w:autoSpaceDN w:val="0"/>
      <w:adjustRightInd w:val="0"/>
      <w:spacing w:before="100" w:after="100" w:line="360" w:lineRule="auto"/>
    </w:pPr>
    <w:rPr>
      <w:rFonts w:cs="Times New Roman"/>
      <w:szCs w:val="22"/>
      <w:lang w:eastAsia="de-CH"/>
    </w:rPr>
  </w:style>
  <w:style w:type="paragraph" w:customStyle="1" w:styleId="21NumAbsatz1">
    <w:name w:val="21 Num.Absatz1."/>
    <w:basedOn w:val="Standard"/>
    <w:rsid w:val="006713B2"/>
    <w:pPr>
      <w:numPr>
        <w:numId w:val="3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szCs w:val="20"/>
      <w:lang w:val="de-DE"/>
    </w:rPr>
  </w:style>
  <w:style w:type="paragraph" w:customStyle="1" w:styleId="23NumAbsatzA">
    <w:name w:val="23 Num.AbsatzA"/>
    <w:basedOn w:val="Standard"/>
    <w:rsid w:val="006713B2"/>
    <w:pPr>
      <w:numPr>
        <w:ilvl w:val="1"/>
        <w:numId w:val="3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szCs w:val="20"/>
      <w:lang w:val="de-DE"/>
    </w:rPr>
  </w:style>
  <w:style w:type="paragraph" w:customStyle="1" w:styleId="24NumDispo1">
    <w:name w:val="24 Num. Dispo 1."/>
    <w:basedOn w:val="Standard"/>
    <w:rsid w:val="006713B2"/>
    <w:pPr>
      <w:numPr>
        <w:ilvl w:val="2"/>
        <w:numId w:val="3"/>
      </w:num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customStyle="1" w:styleId="25NumDispoI">
    <w:name w:val="25 Num. Dispo I"/>
    <w:basedOn w:val="Standard"/>
    <w:autoRedefine/>
    <w:rsid w:val="006713B2"/>
    <w:pPr>
      <w:numPr>
        <w:ilvl w:val="3"/>
        <w:numId w:val="3"/>
      </w:num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customStyle="1" w:styleId="26NumDispoa">
    <w:name w:val="26 Num. Dispo a)"/>
    <w:basedOn w:val="Standard"/>
    <w:autoRedefine/>
    <w:rsid w:val="006713B2"/>
    <w:pPr>
      <w:numPr>
        <w:ilvl w:val="4"/>
        <w:numId w:val="3"/>
      </w:num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customStyle="1" w:styleId="44RmischeNum">
    <w:name w:val="44 Römische Num"/>
    <w:basedOn w:val="Standard"/>
    <w:rsid w:val="006713B2"/>
    <w:pPr>
      <w:numPr>
        <w:ilvl w:val="5"/>
        <w:numId w:val="3"/>
      </w:num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cs="Times New Roman"/>
      <w:szCs w:val="20"/>
      <w:lang w:val="de-DE"/>
    </w:rPr>
  </w:style>
  <w:style w:type="numbering" w:customStyle="1" w:styleId="NummerierungStandard">
    <w:name w:val="NummerierungStandard"/>
    <w:basedOn w:val="KeineListe"/>
    <w:semiHidden/>
    <w:rsid w:val="006713B2"/>
    <w:pPr>
      <w:numPr>
        <w:numId w:val="3"/>
      </w:numPr>
    </w:pPr>
  </w:style>
  <w:style w:type="character" w:customStyle="1" w:styleId="kursiv">
    <w:name w:val="kursiv"/>
    <w:basedOn w:val="Absatz-Standardschriftart"/>
    <w:rsid w:val="006713B2"/>
    <w:rPr>
      <w:i/>
    </w:rPr>
  </w:style>
  <w:style w:type="character" w:customStyle="1" w:styleId="fettZeichen">
    <w:name w:val="fett (Zeichen)"/>
    <w:basedOn w:val="Absatz-Standardschriftart"/>
    <w:rsid w:val="006713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AD752CBD.dotm</Template>
  <TotalTime>0</TotalTime>
  <Pages>3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Imboden Roger</dc:creator>
  <cp:keywords/>
  <dc:description/>
  <cp:lastModifiedBy>Imboden Roger</cp:lastModifiedBy>
  <cp:revision>5</cp:revision>
  <cp:lastPrinted>2018-03-14T07:21:00Z</cp:lastPrinted>
  <dcterms:created xsi:type="dcterms:W3CDTF">2018-03-06T07:28:00Z</dcterms:created>
  <dcterms:modified xsi:type="dcterms:W3CDTF">2018-03-14T07:23:00Z</dcterms:modified>
</cp:coreProperties>
</file>