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C17CB7" w:rsidTr="001567D5">
        <w:tc>
          <w:tcPr>
            <w:tcW w:w="236" w:type="dxa"/>
          </w:tcPr>
          <w:p w:rsidR="008C00E1" w:rsidRPr="00C17CB7" w:rsidRDefault="008C00E1" w:rsidP="00A146CE">
            <w:pPr>
              <w:pStyle w:val="Minimal"/>
            </w:pPr>
          </w:p>
        </w:tc>
      </w:tr>
    </w:tbl>
    <w:p w:rsidR="00A146CE" w:rsidRPr="00C17CB7" w:rsidRDefault="00A146CE" w:rsidP="00096E47">
      <w:pPr>
        <w:spacing w:line="14" w:lineRule="exact"/>
        <w:rPr>
          <w:sz w:val="2"/>
          <w:szCs w:val="2"/>
        </w:rPr>
        <w:sectPr w:rsidR="00A146CE" w:rsidRPr="00C17CB7" w:rsidSect="00C17CB7">
          <w:headerReference w:type="default" r:id="rId13"/>
          <w:footerReference w:type="default" r:id="rId14"/>
          <w:type w:val="continuous"/>
          <w:pgSz w:w="11906" w:h="16838" w:code="9"/>
          <w:pgMar w:top="-2637" w:right="1134" w:bottom="1134" w:left="1701" w:header="386" w:footer="397" w:gutter="0"/>
          <w:cols w:space="708"/>
          <w:docGrid w:linePitch="360"/>
        </w:sectPr>
      </w:pPr>
    </w:p>
    <w:p w:rsidR="00C17CB7" w:rsidRPr="00E11392" w:rsidRDefault="00C17CB7" w:rsidP="00C17CB7">
      <w:pPr>
        <w:pStyle w:val="Betreff"/>
      </w:pPr>
      <w:r w:rsidRPr="00E11392">
        <w:t>Jugendliche in Bäckereien, Konditoreien und Confiserien</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Die Jugendarbeitsschutzverordnung, ArGV 5 (Verordnung 5 zum Arbeitsgesetz) regelt den Schutz der Gesundheit und der Sicherheit der jugendlichen Arbeitnehmenden sowie ihrer physischen und psychischen Entwicklung. Sie ist seit dem 1. Januar 2008 in Kraft.</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Als Jugendliche gelten Arbeitnehmende (auch Lernende) beider Geschlechter bis zum 18. Geburtstag (Art. 29 Abs. 1 ArG).</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autoSpaceDE w:val="0"/>
        <w:autoSpaceDN w:val="0"/>
        <w:adjustRightInd w:val="0"/>
        <w:spacing w:line="240" w:lineRule="auto"/>
        <w:rPr>
          <w:rFonts w:ascii="Helvetica" w:hAnsi="Helvetica" w:cs="Helvetica"/>
          <w:color w:val="000000"/>
          <w:sz w:val="20"/>
          <w:szCs w:val="20"/>
          <w:lang w:eastAsia="de-CH"/>
        </w:rPr>
      </w:pPr>
      <w:r w:rsidRPr="00E11392">
        <w:rPr>
          <w:rFonts w:cs="Arial"/>
          <w:color w:val="000000"/>
          <w:szCs w:val="20"/>
          <w:lang w:eastAsia="de-CH"/>
        </w:rPr>
        <w:t>Die Arbeitgebenden haben auf die Gesundheit der Jugendlichen gebührend Rücksicht zu nehmen und für die Wahrung der Sittlichkeit zu sorgen. Sie haben darauf zu achten, dass die Jugendlichen nicht überanstrengt werden und vor schlechten Einflüssen im Betrieb geschützt werden (Art. 29 Abs. 2 ArG). Jugendliche dürfen nicht für gefährliche Arbeiten beschäftigt werden (Art 4 Abs. 1 ArGV 5). Die Arbeitgebenden müssen dafür sorgen, dass die Jugendlichen die Arbeit unter der Aufsicht einer erwachsenen und qualifizierten Person ausführen (Art. 12 Abs. 1 lit. b ArGV 5, Art. 13 Abs. 1 lit. b ArGV 5</w:t>
      </w:r>
      <w:r w:rsidRPr="00E11392">
        <w:rPr>
          <w:rFonts w:ascii="Helvetica" w:hAnsi="Helvetica" w:cs="Helvetica"/>
          <w:color w:val="000000"/>
          <w:sz w:val="20"/>
          <w:szCs w:val="20"/>
          <w:lang w:eastAsia="de-CH"/>
        </w:rPr>
        <w:t>)</w:t>
      </w:r>
    </w:p>
    <w:p w:rsidR="00C17CB7" w:rsidRPr="00E11392" w:rsidRDefault="00C17CB7" w:rsidP="00C17CB7">
      <w:pPr>
        <w:pStyle w:val="Betreff"/>
      </w:pPr>
      <w:r w:rsidRPr="00E11392">
        <w:t>Tägliche Arbeitszeit</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Die tägliche Arbeitszeit der Jugendlichen darf diejenige der andern im Betrieb beschäftigten Arbeitnehmenden nicht überschreiten und nicht mehr als 9 Stunden betragen. Auf die Arbeitszeit sind allfällige Überzeitarbeit sowie der obligatorische Unterricht, soweit er in die Arbeitszeit fällt, anzurechnen. Die Tagesarbeit der Jugendlichen muss - mit Einschluss der Pausen - innerhalb eines Zeitraumes von 12 Stunden liegen. Jugendliche dürfen bis zum 16. Geburtstag höchstens bis 20 Uhr und danach höchstens bis 22 Uhr beschäftigt werden. Zu beachten ist zudem, dass für Jugendliche, je nach Situation (z.B. Schulzeit, Ferien) besondere Vorschriften gelten.</w:t>
      </w:r>
    </w:p>
    <w:p w:rsidR="00C17CB7" w:rsidRPr="00E11392" w:rsidRDefault="00C17CB7" w:rsidP="00C17CB7">
      <w:pPr>
        <w:pStyle w:val="Betreff"/>
      </w:pPr>
      <w:r w:rsidRPr="00E11392">
        <w:t>Tägliche Ruhezeit</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Jugendlichen ist eine zusammenhängende tägliche Ruhezeit von mindestens 12 Stunden zu gewähren. Vor Berufsschultagen oder überbetrieblichen Kursen dürfen sie längstens bis 20 Uhr beschäftigt werden (Art. 16 ArGV5).</w:t>
      </w:r>
    </w:p>
    <w:p w:rsidR="00C17CB7" w:rsidRPr="00E11392" w:rsidRDefault="00C17CB7" w:rsidP="00C17CB7">
      <w:pPr>
        <w:pStyle w:val="Betreff"/>
      </w:pPr>
      <w:r w:rsidRPr="00E11392">
        <w:t>Überzeitarbeit</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Jugendliche dürfen bis zum 16. Geburtstag nicht für Überzeitarbeit eingesetzt werden (Art. 31 Abs. 3 ArG). Während der beruflichen Grundbildung dürfen Jugendliche nicht zu Überzeitarbeit herangezogen werden, ausser wenn dies z.B. zur Behebung einer Betriebsstörung infolge höherer Gewalt unentbehrlich ist. Jugendliche ab dem 16. Geburtstag, we</w:t>
      </w:r>
      <w:r>
        <w:rPr>
          <w:rFonts w:cs="Arial"/>
          <w:color w:val="000000"/>
          <w:szCs w:val="20"/>
          <w:lang w:eastAsia="de-CH"/>
        </w:rPr>
        <w:t xml:space="preserve">lche nicht in einer beruflichen </w:t>
      </w:r>
      <w:bookmarkStart w:id="0" w:name="_GoBack"/>
      <w:bookmarkEnd w:id="0"/>
      <w:r w:rsidRPr="00E11392">
        <w:rPr>
          <w:rFonts w:cs="Arial"/>
          <w:color w:val="000000"/>
          <w:szCs w:val="20"/>
          <w:lang w:eastAsia="de-CH"/>
        </w:rPr>
        <w:t>Grundbildung sind, dürfen nur an Werktagen und nur zwischen 6 und 22 Uhr zu Überzeitarbeit hinzugezogen werden (Art. 17 ArGV 5).</w:t>
      </w:r>
    </w:p>
    <w:p w:rsidR="00C17CB7" w:rsidRPr="00E11392" w:rsidRDefault="00C17CB7" w:rsidP="00C17CB7">
      <w:pPr>
        <w:spacing w:line="240" w:lineRule="auto"/>
        <w:rPr>
          <w:rFonts w:ascii="Helvetica-Bold" w:hAnsi="Helvetica-Bold" w:cs="Helvetica-Bold"/>
          <w:b/>
          <w:bCs/>
          <w:spacing w:val="-2"/>
          <w:kern w:val="48"/>
          <w:szCs w:val="24"/>
          <w:lang w:eastAsia="de-CH"/>
        </w:rPr>
      </w:pPr>
      <w:r w:rsidRPr="00E11392">
        <w:rPr>
          <w:rFonts w:ascii="Helvetica-Bold" w:hAnsi="Helvetica-Bold" w:cs="Helvetica-Bold"/>
          <w:bCs/>
        </w:rPr>
        <w:br w:type="page"/>
      </w:r>
    </w:p>
    <w:p w:rsidR="00C17CB7" w:rsidRPr="00E11392" w:rsidRDefault="00C17CB7" w:rsidP="00C17CB7">
      <w:pPr>
        <w:pStyle w:val="Betreff"/>
      </w:pPr>
      <w:r w:rsidRPr="00E11392">
        <w:rPr>
          <w:rFonts w:ascii="Helvetica-Bold" w:hAnsi="Helvetica-Bold" w:cs="Helvetica-Bold"/>
          <w:bCs/>
        </w:rPr>
        <w:t xml:space="preserve">Nachtarbeit und Sonntagsarbeit </w:t>
      </w:r>
      <w:r w:rsidRPr="00E11392">
        <w:t>(inkl. den Sonntagen gleichgestellte Feiertage)</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Grundsätzlich dürfen Jugendliche nicht in der Nacht und an Sonntagen beschäftigt werden (Art. 31 Abs. 4 ArG).</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Ausnahmen:</w:t>
      </w:r>
    </w:p>
    <w:p w:rsidR="00C17CB7" w:rsidRPr="00E11392" w:rsidRDefault="00C17CB7" w:rsidP="00C17CB7">
      <w:pPr>
        <w:pStyle w:val="Listenabsatz"/>
        <w:numPr>
          <w:ilvl w:val="0"/>
          <w:numId w:val="15"/>
        </w:numPr>
        <w:autoSpaceDE w:val="0"/>
        <w:autoSpaceDN w:val="0"/>
        <w:adjustRightInd w:val="0"/>
        <w:spacing w:line="240" w:lineRule="auto"/>
        <w:rPr>
          <w:rFonts w:cs="Arial"/>
          <w:color w:val="000000"/>
          <w:szCs w:val="20"/>
          <w:lang w:eastAsia="de-CH"/>
        </w:rPr>
      </w:pPr>
      <w:r w:rsidRPr="00E11392">
        <w:rPr>
          <w:rFonts w:cs="Arial"/>
          <w:color w:val="000000"/>
          <w:szCs w:val="20"/>
          <w:lang w:eastAsia="de-CH"/>
        </w:rPr>
        <w:t>Befreiung von der Bewilligungspflicht, vergleiche unten</w:t>
      </w:r>
    </w:p>
    <w:p w:rsidR="00C17CB7" w:rsidRPr="00E11392" w:rsidRDefault="00C17CB7" w:rsidP="00C17CB7">
      <w:pPr>
        <w:pStyle w:val="Listenabsatz"/>
        <w:numPr>
          <w:ilvl w:val="0"/>
          <w:numId w:val="15"/>
        </w:numPr>
        <w:autoSpaceDE w:val="0"/>
        <w:autoSpaceDN w:val="0"/>
        <w:adjustRightInd w:val="0"/>
        <w:spacing w:line="240" w:lineRule="auto"/>
        <w:rPr>
          <w:rFonts w:cs="Arial"/>
          <w:color w:val="000000"/>
          <w:szCs w:val="20"/>
          <w:lang w:eastAsia="de-CH"/>
        </w:rPr>
      </w:pPr>
      <w:r w:rsidRPr="00E11392">
        <w:rPr>
          <w:rFonts w:cs="Arial"/>
          <w:color w:val="000000"/>
          <w:szCs w:val="20"/>
          <w:lang w:eastAsia="de-CH"/>
        </w:rPr>
        <w:t>Bewilligung für vorübergehende Nacht- und Sonntagsarbeit (Art. 12 und 13 ArGV 5)</w:t>
      </w:r>
    </w:p>
    <w:p w:rsidR="00C17CB7" w:rsidRPr="00E11392" w:rsidRDefault="00C17CB7" w:rsidP="00C17CB7">
      <w:pPr>
        <w:pStyle w:val="Betreff"/>
        <w:rPr>
          <w:szCs w:val="20"/>
        </w:rPr>
      </w:pPr>
      <w:r w:rsidRPr="00E11392">
        <w:rPr>
          <w:szCs w:val="20"/>
        </w:rPr>
        <w:t>Befreiung von der Bewilligungspflicht für Nacht- und Sonntagsarbeit</w:t>
      </w:r>
      <w:r w:rsidRPr="00E11392">
        <w:rPr>
          <w:szCs w:val="20"/>
        </w:rPr>
        <w:tab/>
      </w:r>
      <w:r w:rsidRPr="00E11392">
        <w:rPr>
          <w:szCs w:val="20"/>
        </w:rPr>
        <w:br/>
        <w:t>- für Berufe in Bäckereien, Konditoreien und Confiserien</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In der Verordnung des Eidgenössischen Volkswirtschaftsdepartements (EVD) über die Ausnahmen vom Verbot von Nacht- und Sonntagsarbeit während der beruflichen Grundbildung vom 29. Mai 2008 (Änderungen vom 9. April 2009) werden für die folgenden Berufe Ausnahmen vom Verbot sowie von der Bewilligungspflicht der Nacht- und Sonntagsarbeit im Rahmen der beruflichen Grundbildung festgelegt:</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C17CB7" w:rsidRDefault="00C17CB7" w:rsidP="00C17CB7">
      <w:pPr>
        <w:pStyle w:val="Listenabsatz"/>
        <w:autoSpaceDE w:val="0"/>
        <w:autoSpaceDN w:val="0"/>
        <w:adjustRightInd w:val="0"/>
        <w:spacing w:line="240" w:lineRule="auto"/>
        <w:ind w:left="360"/>
        <w:rPr>
          <w:rFonts w:cs="Arial"/>
          <w:b/>
          <w:color w:val="000000"/>
          <w:szCs w:val="20"/>
          <w:lang w:val="fr-CH" w:eastAsia="de-CH"/>
        </w:rPr>
      </w:pPr>
      <w:r w:rsidRPr="00C17CB7">
        <w:rPr>
          <w:rFonts w:cs="Arial"/>
          <w:b/>
          <w:color w:val="000000"/>
          <w:szCs w:val="20"/>
          <w:lang w:val="fr-CH" w:eastAsia="de-CH"/>
        </w:rPr>
        <w:t>Bäckerin-Konditorin-Confiseurin / Bäcker-Konditor-Confiseur EFZ</w:t>
      </w:r>
    </w:p>
    <w:p w:rsidR="00C17CB7" w:rsidRPr="00C17CB7" w:rsidRDefault="00C17CB7" w:rsidP="00C17CB7">
      <w:pPr>
        <w:pStyle w:val="Listenabsatz"/>
        <w:autoSpaceDE w:val="0"/>
        <w:autoSpaceDN w:val="0"/>
        <w:adjustRightInd w:val="0"/>
        <w:spacing w:line="240" w:lineRule="auto"/>
        <w:ind w:left="360"/>
        <w:rPr>
          <w:rFonts w:cs="Arial"/>
          <w:b/>
          <w:color w:val="000000"/>
          <w:szCs w:val="20"/>
          <w:lang w:val="fr-CH" w:eastAsia="de-CH"/>
        </w:rPr>
      </w:pPr>
    </w:p>
    <w:p w:rsidR="00C17CB7" w:rsidRPr="00E11392" w:rsidRDefault="00C17CB7" w:rsidP="00C17CB7">
      <w:pPr>
        <w:pStyle w:val="Listenabsatz"/>
        <w:autoSpaceDE w:val="0"/>
        <w:autoSpaceDN w:val="0"/>
        <w:adjustRightInd w:val="0"/>
        <w:spacing w:line="240" w:lineRule="auto"/>
        <w:ind w:left="360"/>
        <w:rPr>
          <w:b/>
        </w:rPr>
      </w:pPr>
      <w:r w:rsidRPr="00E11392">
        <w:rPr>
          <w:rFonts w:cs="Arial"/>
          <w:b/>
          <w:color w:val="000000"/>
          <w:szCs w:val="20"/>
          <w:lang w:eastAsia="de-CH"/>
        </w:rPr>
        <w:t>Bäckerin-Konditorin-Confiseurin / Bäcker-Konditor-Confiseur EBA</w:t>
      </w:r>
    </w:p>
    <w:p w:rsidR="00C17CB7" w:rsidRPr="00E11392" w:rsidRDefault="00C17CB7" w:rsidP="00C17CB7">
      <w:pPr>
        <w:pStyle w:val="Listenabsatz"/>
        <w:autoSpaceDE w:val="0"/>
        <w:autoSpaceDN w:val="0"/>
        <w:adjustRightInd w:val="0"/>
        <w:spacing w:line="240" w:lineRule="auto"/>
        <w:ind w:left="360"/>
      </w:pPr>
    </w:p>
    <w:p w:rsidR="00C17CB7" w:rsidRPr="00E11392" w:rsidRDefault="00C17CB7" w:rsidP="00C17CB7">
      <w:pPr>
        <w:pStyle w:val="Listenabsatz"/>
        <w:autoSpaceDE w:val="0"/>
        <w:autoSpaceDN w:val="0"/>
        <w:adjustRightInd w:val="0"/>
        <w:spacing w:line="240" w:lineRule="auto"/>
        <w:ind w:left="360"/>
      </w:pPr>
    </w:p>
    <w:p w:rsidR="00C17CB7" w:rsidRPr="00E11392" w:rsidRDefault="00C17CB7" w:rsidP="00C17CB7">
      <w:pPr>
        <w:autoSpaceDE w:val="0"/>
        <w:autoSpaceDN w:val="0"/>
        <w:adjustRightInd w:val="0"/>
        <w:spacing w:line="240" w:lineRule="auto"/>
        <w:rPr>
          <w:b/>
        </w:rPr>
      </w:pPr>
      <w:r w:rsidRPr="00E11392">
        <w:rPr>
          <w:b/>
        </w:rPr>
        <w:t>Nachtarbeit</w:t>
      </w:r>
    </w:p>
    <w:p w:rsidR="00C17CB7" w:rsidRPr="00E11392" w:rsidRDefault="00C17CB7" w:rsidP="00C17CB7">
      <w:pPr>
        <w:autoSpaceDE w:val="0"/>
        <w:autoSpaceDN w:val="0"/>
        <w:adjustRightInd w:val="0"/>
        <w:spacing w:line="240" w:lineRule="auto"/>
        <w:rPr>
          <w:b/>
        </w:rPr>
      </w:pP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Lernende dieser Berufe dürfen ab dem 16. Geburtstag während höchstens fünf Nächten pro Woche ab 4 Uhr (vor Sonn- und Feiertagen ab 3 Uhr), ab dem 17. Geburtstag während höchstens fünf Nächten pro Woche ab 3 Uhr (vor Sonn- und Feiertagen ab 2 Uhr) arbeiten (Art. 3 Abs. 2 Verordnung EVD über die Ausnahmen vom Verbot von Nacht- und Sonntagsarbeit während der beruflichen Grundbildung).</w:t>
      </w:r>
    </w:p>
    <w:p w:rsidR="00C17CB7" w:rsidRPr="00E11392" w:rsidRDefault="00C17CB7" w:rsidP="00C17CB7">
      <w:pPr>
        <w:pStyle w:val="Betreff"/>
      </w:pPr>
      <w:r w:rsidRPr="00E11392">
        <w:rPr>
          <w:rFonts w:ascii="Helvetica-Bold" w:hAnsi="Helvetica-Bold" w:cs="Helvetica-Bold"/>
          <w:bCs/>
        </w:rPr>
        <w:t xml:space="preserve">Sonntagsarbeit </w:t>
      </w:r>
      <w:r w:rsidRPr="00E11392">
        <w:rPr>
          <w:b w:val="0"/>
        </w:rPr>
        <w:t>(inkl. den Sonntagen gleichgestellte Feiertage)</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Lernende dieser Berufe dürfen ab dem 16. Geburtstag an höchstens einem Sonntag pro Monat, ab dem 17. Geburtstag an höchstens zwei Sonntagen pro Monat arbeiten (Art. 3 Abs. 3 Verordnung EVD über die Ausnahmen vom Verbot von Nacht- und Sonntagsarbeit während der beruflichen Grundbildung).</w:t>
      </w:r>
    </w:p>
    <w:p w:rsidR="00C17CB7" w:rsidRPr="00E11392" w:rsidRDefault="00C17CB7" w:rsidP="00C17CB7">
      <w:pPr>
        <w:pStyle w:val="Betreff"/>
      </w:pPr>
      <w:r w:rsidRPr="00E11392">
        <w:t>Befreiung von der Bewilligungspflicht für Sonntagsarbeit</w:t>
      </w:r>
      <w:r w:rsidRPr="00E11392">
        <w:tab/>
      </w:r>
      <w:r w:rsidRPr="00E11392">
        <w:br/>
        <w:t xml:space="preserve">- für Berufe des </w:t>
      </w:r>
      <w:r w:rsidRPr="00E11392">
        <w:rPr>
          <w:u w:val="single"/>
        </w:rPr>
        <w:t>Detailhandels</w:t>
      </w:r>
      <w:r w:rsidRPr="00E11392">
        <w:t xml:space="preserve"> in Bäckereien, Konditoreien und Confiserien</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In der Verordnung des Eidgenössischen Volkswirtschaftsdepartements (EVD) über die Ausnahmen vom Verbot von Nacht- und Sonntagsarbeit während der beruflichen Grundbildung vom 29. Mai 2008 (Änderungen vom 9. April 2009) werden für die folgenden Berufe Ausnahmen vom Verbot sowie von der Bewilligungspflicht Sonntagsarbeit im Rahmen der beruflichen Grundbildung festgelegt:</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pStyle w:val="Listenabsatz"/>
        <w:autoSpaceDE w:val="0"/>
        <w:autoSpaceDN w:val="0"/>
        <w:adjustRightInd w:val="0"/>
        <w:spacing w:line="240" w:lineRule="auto"/>
        <w:ind w:left="360"/>
        <w:rPr>
          <w:rFonts w:cs="Arial"/>
          <w:b/>
          <w:color w:val="000000"/>
          <w:szCs w:val="20"/>
          <w:lang w:eastAsia="de-CH"/>
        </w:rPr>
      </w:pPr>
      <w:r w:rsidRPr="00E11392">
        <w:rPr>
          <w:rFonts w:cs="Arial"/>
          <w:b/>
          <w:color w:val="000000"/>
          <w:szCs w:val="20"/>
          <w:lang w:eastAsia="de-CH"/>
        </w:rPr>
        <w:t>Detailhandelsfachfrau / Detailhandelsfachmann EFZ in der Ausbildungs- und Prüfungsbranche Bäckerei/Konditorei/Confiserie</w:t>
      </w:r>
    </w:p>
    <w:p w:rsidR="00C17CB7" w:rsidRPr="00E11392" w:rsidRDefault="00C17CB7" w:rsidP="00C17CB7">
      <w:pPr>
        <w:pStyle w:val="Listenabsatz"/>
        <w:autoSpaceDE w:val="0"/>
        <w:autoSpaceDN w:val="0"/>
        <w:adjustRightInd w:val="0"/>
        <w:spacing w:line="240" w:lineRule="auto"/>
        <w:ind w:left="360"/>
        <w:rPr>
          <w:rFonts w:cs="Arial"/>
          <w:b/>
          <w:color w:val="000000"/>
          <w:szCs w:val="20"/>
          <w:lang w:eastAsia="de-CH"/>
        </w:rPr>
      </w:pPr>
    </w:p>
    <w:p w:rsidR="00C17CB7" w:rsidRPr="00E11392" w:rsidRDefault="00C17CB7" w:rsidP="00C17CB7">
      <w:pPr>
        <w:pStyle w:val="Listenabsatz"/>
        <w:autoSpaceDE w:val="0"/>
        <w:autoSpaceDN w:val="0"/>
        <w:adjustRightInd w:val="0"/>
        <w:spacing w:line="240" w:lineRule="auto"/>
        <w:ind w:left="360"/>
        <w:rPr>
          <w:rFonts w:cs="Arial"/>
          <w:b/>
          <w:color w:val="000000"/>
          <w:szCs w:val="20"/>
          <w:lang w:eastAsia="de-CH"/>
        </w:rPr>
      </w:pPr>
      <w:r w:rsidRPr="00E11392">
        <w:rPr>
          <w:rFonts w:cs="Arial"/>
          <w:b/>
          <w:color w:val="000000"/>
          <w:szCs w:val="20"/>
          <w:lang w:eastAsia="de-CH"/>
        </w:rPr>
        <w:t>Detailhandelsassistentin / Detailhandelsassistent EBA in der Ausbildungs- und Prüfungsbranche Bäckerei/Konditorei/Confiserie</w:t>
      </w:r>
    </w:p>
    <w:p w:rsidR="00C17CB7" w:rsidRPr="00E11392" w:rsidRDefault="00C17CB7" w:rsidP="00C17CB7">
      <w:pPr>
        <w:pStyle w:val="Betreff"/>
      </w:pPr>
      <w:r w:rsidRPr="00E11392">
        <w:rPr>
          <w:rFonts w:ascii="Helvetica-Bold" w:hAnsi="Helvetica-Bold" w:cs="Helvetica-Bold"/>
          <w:bCs/>
        </w:rPr>
        <w:t xml:space="preserve">Sonntagsarbeit </w:t>
      </w:r>
      <w:r w:rsidRPr="00E11392">
        <w:rPr>
          <w:b w:val="0"/>
        </w:rPr>
        <w:t>(inkl. den Sonntagen gleichgestellte Feiertage)</w:t>
      </w:r>
    </w:p>
    <w:p w:rsidR="00C17CB7" w:rsidRPr="00E11392" w:rsidRDefault="00C17CB7" w:rsidP="00C17CB7">
      <w:pPr>
        <w:autoSpaceDE w:val="0"/>
        <w:autoSpaceDN w:val="0"/>
        <w:adjustRightInd w:val="0"/>
        <w:spacing w:line="240" w:lineRule="auto"/>
        <w:rPr>
          <w:rFonts w:cs="Arial"/>
          <w:color w:val="000000"/>
          <w:szCs w:val="20"/>
          <w:lang w:eastAsia="de-CH"/>
        </w:rPr>
      </w:pPr>
      <w:r w:rsidRPr="00E11392">
        <w:rPr>
          <w:rFonts w:cs="Arial"/>
          <w:color w:val="000000"/>
          <w:szCs w:val="20"/>
          <w:lang w:eastAsia="de-CH"/>
        </w:rPr>
        <w:t>Lernende dieser Berufe dürfen ab dem 16. Geburtstag an höchstens ein Sonntag pro Monat, ab dem 17. Geburtstag an höchstens zwei Sonntagen pro Monat arbeiten (Art. 3a Abs. 2 Verordnung EVD über die Ausnahmen vom Verbot von Nacht- und Sonntagsarbeit während der beruflichen Grundbildung).</w:t>
      </w: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autoSpaceDE w:val="0"/>
        <w:autoSpaceDN w:val="0"/>
        <w:adjustRightInd w:val="0"/>
        <w:spacing w:line="240" w:lineRule="auto"/>
        <w:rPr>
          <w:rFonts w:cs="Arial"/>
          <w:color w:val="000000"/>
          <w:szCs w:val="20"/>
          <w:lang w:eastAsia="de-CH"/>
        </w:rPr>
      </w:pPr>
    </w:p>
    <w:p w:rsidR="00C17CB7" w:rsidRPr="00E11392" w:rsidRDefault="00C17CB7" w:rsidP="00C17CB7">
      <w:pPr>
        <w:autoSpaceDE w:val="0"/>
        <w:autoSpaceDN w:val="0"/>
        <w:adjustRightInd w:val="0"/>
        <w:spacing w:after="260" w:line="240" w:lineRule="auto"/>
        <w:rPr>
          <w:rFonts w:cs="Arial"/>
          <w:color w:val="000000"/>
          <w:szCs w:val="22"/>
          <w:lang w:eastAsia="de-CH"/>
        </w:rPr>
      </w:pPr>
      <w:r w:rsidRPr="00E11392">
        <w:rPr>
          <w:rFonts w:cs="Arial"/>
          <w:color w:val="000000"/>
          <w:szCs w:val="22"/>
          <w:lang w:eastAsia="de-CH"/>
        </w:rPr>
        <w:t>Die Verordnung 5 zum Arbeitsgesetz und die Verordnungen des EVD sind abrufbar unter:</w:t>
      </w:r>
    </w:p>
    <w:p w:rsidR="00C17CB7" w:rsidRPr="00E11392" w:rsidRDefault="00C17CB7" w:rsidP="00C17CB7">
      <w:pPr>
        <w:autoSpaceDE w:val="0"/>
        <w:autoSpaceDN w:val="0"/>
        <w:adjustRightInd w:val="0"/>
        <w:spacing w:line="240" w:lineRule="auto"/>
        <w:rPr>
          <w:rFonts w:cs="Arial"/>
          <w:color w:val="000000"/>
          <w:szCs w:val="22"/>
          <w:lang w:eastAsia="de-CH"/>
        </w:rPr>
      </w:pPr>
      <w:r w:rsidRPr="00E11392">
        <w:rPr>
          <w:rFonts w:cs="Arial"/>
          <w:color w:val="000000"/>
          <w:szCs w:val="22"/>
          <w:lang w:eastAsia="de-CH"/>
        </w:rPr>
        <w:t>Verordnung 5 (822.115) zum Arbeitsgesetz (ArGV 5):</w:t>
      </w:r>
    </w:p>
    <w:p w:rsidR="00C17CB7" w:rsidRPr="00E11392" w:rsidRDefault="00C17CB7" w:rsidP="00C17CB7">
      <w:pPr>
        <w:autoSpaceDE w:val="0"/>
        <w:autoSpaceDN w:val="0"/>
        <w:adjustRightInd w:val="0"/>
        <w:spacing w:after="240" w:line="240" w:lineRule="auto"/>
        <w:rPr>
          <w:rFonts w:cs="Arial"/>
          <w:color w:val="000000"/>
          <w:szCs w:val="22"/>
          <w:lang w:eastAsia="de-CH"/>
        </w:rPr>
      </w:pPr>
      <w:hyperlink r:id="rId15" w:history="1">
        <w:r w:rsidRPr="00E11392">
          <w:rPr>
            <w:rStyle w:val="Hyperlink"/>
            <w:rFonts w:cs="Arial"/>
            <w:szCs w:val="22"/>
            <w:lang w:eastAsia="de-CH"/>
          </w:rPr>
          <w:t>822.115</w:t>
        </w:r>
      </w:hyperlink>
    </w:p>
    <w:p w:rsidR="00C17CB7" w:rsidRPr="00E11392" w:rsidRDefault="00C17CB7" w:rsidP="00C17CB7">
      <w:pPr>
        <w:autoSpaceDE w:val="0"/>
        <w:autoSpaceDN w:val="0"/>
        <w:adjustRightInd w:val="0"/>
        <w:spacing w:line="240" w:lineRule="auto"/>
        <w:rPr>
          <w:rFonts w:cs="Arial"/>
          <w:color w:val="000000"/>
          <w:szCs w:val="22"/>
          <w:lang w:eastAsia="de-CH"/>
        </w:rPr>
      </w:pPr>
      <w:r w:rsidRPr="00E11392">
        <w:rPr>
          <w:rFonts w:cs="Arial"/>
          <w:color w:val="000000"/>
          <w:szCs w:val="22"/>
          <w:lang w:eastAsia="de-CH"/>
        </w:rPr>
        <w:t>Verordnung (822.115.2) EVD über gefährliche Arbeiten für Jugendliche:</w:t>
      </w:r>
    </w:p>
    <w:p w:rsidR="00C17CB7" w:rsidRPr="00E11392" w:rsidRDefault="00C17CB7" w:rsidP="00C17CB7">
      <w:pPr>
        <w:autoSpaceDE w:val="0"/>
        <w:autoSpaceDN w:val="0"/>
        <w:adjustRightInd w:val="0"/>
        <w:spacing w:after="240" w:line="240" w:lineRule="auto"/>
        <w:rPr>
          <w:rFonts w:cs="Arial"/>
          <w:color w:val="000000"/>
          <w:szCs w:val="22"/>
          <w:lang w:eastAsia="de-CH"/>
        </w:rPr>
      </w:pPr>
      <w:hyperlink r:id="rId16" w:history="1">
        <w:r w:rsidRPr="00E11392">
          <w:rPr>
            <w:rStyle w:val="Hyperlink"/>
            <w:rFonts w:cs="Arial"/>
            <w:szCs w:val="22"/>
            <w:lang w:eastAsia="de-CH"/>
          </w:rPr>
          <w:t>822.115.2</w:t>
        </w:r>
      </w:hyperlink>
    </w:p>
    <w:p w:rsidR="00C17CB7" w:rsidRPr="00E11392" w:rsidRDefault="00C17CB7" w:rsidP="00C17CB7">
      <w:pPr>
        <w:autoSpaceDE w:val="0"/>
        <w:autoSpaceDN w:val="0"/>
        <w:adjustRightInd w:val="0"/>
        <w:spacing w:line="240" w:lineRule="auto"/>
        <w:rPr>
          <w:rFonts w:cs="Arial"/>
          <w:color w:val="000000"/>
          <w:szCs w:val="22"/>
          <w:lang w:eastAsia="de-CH"/>
        </w:rPr>
      </w:pPr>
      <w:r w:rsidRPr="00E11392">
        <w:rPr>
          <w:rFonts w:cs="Arial"/>
          <w:color w:val="000000"/>
          <w:szCs w:val="22"/>
          <w:lang w:eastAsia="de-CH"/>
        </w:rPr>
        <w:t>Verordnung 822.115.4 des EVD über die Ausnahmen vom Verbot von Nacht- und Sonntagsarbeit während der beruflichen Grundbildung:</w:t>
      </w:r>
    </w:p>
    <w:p w:rsidR="002B6A43" w:rsidRPr="00C17CB7" w:rsidRDefault="00C17CB7" w:rsidP="00C17CB7">
      <w:pPr>
        <w:pStyle w:val="Textkrper"/>
      </w:pPr>
      <w:hyperlink r:id="rId17" w:history="1">
        <w:r w:rsidRPr="00E11392">
          <w:rPr>
            <w:rStyle w:val="Hyperlink"/>
            <w:rFonts w:cs="Arial"/>
            <w:szCs w:val="22"/>
            <w:lang w:eastAsia="de-CH"/>
          </w:rPr>
          <w:t>822.115.4</w:t>
        </w:r>
      </w:hyperlink>
    </w:p>
    <w:sectPr w:rsidR="002B6A43" w:rsidRPr="00C17CB7" w:rsidSect="00C17CB7">
      <w:headerReference w:type="default" r:id="rId18"/>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B7" w:rsidRPr="00C17CB7" w:rsidRDefault="00C17CB7">
      <w:r w:rsidRPr="00C17CB7">
        <w:separator/>
      </w:r>
    </w:p>
  </w:endnote>
  <w:endnote w:type="continuationSeparator" w:id="0">
    <w:p w:rsidR="00C17CB7" w:rsidRPr="00C17CB7" w:rsidRDefault="00C17CB7">
      <w:r w:rsidRPr="00C17C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A146CE" w:rsidRPr="00C17CB7" w:rsidTr="001E40E7">
      <w:tc>
        <w:tcPr>
          <w:tcW w:w="7937" w:type="dxa"/>
        </w:tcPr>
        <w:p w:rsidR="00A146CE" w:rsidRPr="00C17CB7" w:rsidRDefault="00634281" w:rsidP="00D55D36">
          <w:pPr>
            <w:pStyle w:val="Fuzeile"/>
            <w:jc w:val="left"/>
          </w:pPr>
          <w:r w:rsidRPr="00C17CB7">
            <w:fldChar w:fldCharType="begin"/>
          </w:r>
          <w:r w:rsidR="00D55D36" w:rsidRPr="00C17CB7">
            <w:instrText xml:space="preserve"> IF </w:instrText>
          </w:r>
          <w:r w:rsidRPr="00C17CB7">
            <w:fldChar w:fldCharType="begin"/>
          </w:r>
          <w:r w:rsidR="00D55D36" w:rsidRPr="00C17CB7">
            <w:instrText xml:space="preserve"> DOCPROPERTY "CMIdata.G_Signatur" \*CHARFORMAT \&lt;OawJumpToField value=0/&gt;</w:instrText>
          </w:r>
          <w:r w:rsidRPr="00C17CB7">
            <w:fldChar w:fldCharType="end"/>
          </w:r>
          <w:r w:rsidR="00D55D36" w:rsidRPr="00C17CB7">
            <w:instrText xml:space="preserve"> = "" "</w:instrText>
          </w:r>
          <w:r w:rsidRPr="00C17CB7">
            <w:fldChar w:fldCharType="begin"/>
          </w:r>
          <w:r w:rsidR="00D55D36" w:rsidRPr="00C17CB7">
            <w:instrText xml:space="preserve"> IF </w:instrText>
          </w:r>
          <w:r w:rsidRPr="00C17CB7">
            <w:fldChar w:fldCharType="begin"/>
          </w:r>
          <w:r w:rsidR="00D55D36" w:rsidRPr="00C17CB7">
            <w:instrText xml:space="preserve"> DOCPROPERTY "CMIdata.G_Laufnummer" \*CHARFORMAT \&lt;OawJumpToField value=0/&gt;</w:instrText>
          </w:r>
          <w:r w:rsidRPr="00C17CB7">
            <w:fldChar w:fldCharType="end"/>
          </w:r>
          <w:r w:rsidR="00D55D36" w:rsidRPr="00C17CB7">
            <w:instrText xml:space="preserve"> = "" "" "CMIKONSUL: </w:instrText>
          </w:r>
          <w:r w:rsidRPr="00C17CB7">
            <w:fldChar w:fldCharType="begin"/>
          </w:r>
          <w:r w:rsidR="00D55D36" w:rsidRPr="00C17CB7">
            <w:instrText xml:space="preserve"> DOCPROPERTY "CMIdata.G_Laufnummer"\*CHARFORMAT \&lt;OawJumpToField value=0/&gt;</w:instrText>
          </w:r>
          <w:r w:rsidRPr="00C17CB7">
            <w:fldChar w:fldCharType="separate"/>
          </w:r>
          <w:r w:rsidR="00D55D36" w:rsidRPr="00C17CB7">
            <w:instrText>8</w:instrText>
          </w:r>
          <w:r w:rsidRPr="00C17CB7">
            <w:fldChar w:fldCharType="end"/>
          </w:r>
          <w:r w:rsidR="00D55D36" w:rsidRPr="00C17CB7">
            <w:instrText xml:space="preserve">" \* MERGEFORMAT </w:instrText>
          </w:r>
          <w:r w:rsidRPr="00C17CB7">
            <w:fldChar w:fldCharType="end"/>
          </w:r>
          <w:r w:rsidR="00D55D36" w:rsidRPr="00C17CB7">
            <w:instrText>" "</w:instrText>
          </w:r>
          <w:r w:rsidRPr="00C17CB7">
            <w:fldChar w:fldCharType="begin"/>
          </w:r>
          <w:r w:rsidR="00D55D36" w:rsidRPr="00C17CB7">
            <w:instrText xml:space="preserve"> DOCPROPERTY "CMIdata.G_Signatur"\*CHARFORMAT \&lt;OawJumpToField value=0/&gt;</w:instrText>
          </w:r>
          <w:r w:rsidRPr="00C17CB7">
            <w:fldChar w:fldCharType="separate"/>
          </w:r>
          <w:r w:rsidR="00753F6A" w:rsidRPr="00C17CB7">
            <w:instrText>CMIdata.G_Signatur</w:instrText>
          </w:r>
          <w:r w:rsidRPr="00C17CB7">
            <w:fldChar w:fldCharType="end"/>
          </w:r>
          <w:r w:rsidR="00D55D36" w:rsidRPr="00C17CB7">
            <w:instrText xml:space="preserve"> " \* MERGEFORMAT \&lt;OawJumpToField value=0/&gt;</w:instrText>
          </w:r>
          <w:r w:rsidRPr="00C17CB7">
            <w:fldChar w:fldCharType="end"/>
          </w:r>
        </w:p>
      </w:tc>
      <w:tc>
        <w:tcPr>
          <w:tcW w:w="1134" w:type="dxa"/>
        </w:tcPr>
        <w:p w:rsidR="00A146CE" w:rsidRPr="00C17CB7" w:rsidRDefault="00A146CE" w:rsidP="008B6FDB">
          <w:pPr>
            <w:pStyle w:val="FusszeileRechts"/>
          </w:pPr>
        </w:p>
      </w:tc>
    </w:tr>
  </w:tbl>
  <w:p w:rsidR="00A146CE" w:rsidRPr="00C17CB7" w:rsidRDefault="002D7734" w:rsidP="001E40E7">
    <w:pPr>
      <w:pStyle w:val="Minimal"/>
      <w:rPr>
        <w:noProof/>
      </w:rPr>
    </w:pPr>
    <w:r w:rsidRPr="00C17CB7">
      <w:rPr>
        <w:noProof/>
        <w:lang w:eastAsia="de-CH"/>
      </w:rPr>
      <w:drawing>
        <wp:anchor distT="0" distB="0" distL="114300" distR="114300" simplePos="0" relativeHeight="251663360" behindDoc="1" locked="1" layoutInCell="1" allowOverlap="1">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B7" w:rsidRPr="00C17CB7" w:rsidRDefault="00C17CB7">
      <w:r w:rsidRPr="00C17CB7">
        <w:separator/>
      </w:r>
    </w:p>
  </w:footnote>
  <w:footnote w:type="continuationSeparator" w:id="0">
    <w:p w:rsidR="00C17CB7" w:rsidRPr="00C17CB7" w:rsidRDefault="00C17CB7">
      <w:r w:rsidRPr="00C17C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5" w:rsidRPr="00C17CB7" w:rsidRDefault="00B00835" w:rsidP="0047471B">
    <w:pPr>
      <w:pStyle w:val="Minimal"/>
      <w:rPr>
        <w:sz w:val="22"/>
        <w:szCs w:val="22"/>
      </w:rPr>
    </w:pPr>
  </w:p>
  <w:p w:rsidR="00B00835" w:rsidRPr="00C17CB7" w:rsidRDefault="00B00835" w:rsidP="0047471B">
    <w:pPr>
      <w:pStyle w:val="Minimal"/>
      <w:rPr>
        <w:sz w:val="22"/>
        <w:szCs w:val="22"/>
      </w:rPr>
    </w:pPr>
  </w:p>
  <w:p w:rsidR="00B00835" w:rsidRPr="00C17CB7" w:rsidRDefault="00B00835" w:rsidP="0047471B">
    <w:pPr>
      <w:pStyle w:val="Minimal"/>
      <w:rPr>
        <w:sz w:val="22"/>
        <w:szCs w:val="22"/>
      </w:rPr>
    </w:pPr>
  </w:p>
  <w:p w:rsidR="009F1C7C" w:rsidRPr="00C17CB7" w:rsidRDefault="009F1C7C" w:rsidP="0047471B">
    <w:pPr>
      <w:pStyle w:val="Minimal"/>
      <w:rPr>
        <w:sz w:val="22"/>
        <w:szCs w:val="22"/>
      </w:rPr>
    </w:pPr>
  </w:p>
  <w:p w:rsidR="00A146CE" w:rsidRPr="00C17CB7" w:rsidRDefault="00C17CB7" w:rsidP="00C17CB7">
    <w:pPr>
      <w:pStyle w:val="Minimal"/>
    </w:pPr>
    <w:r w:rsidRPr="00C17CB7">
      <w:rPr>
        <w:noProof/>
        <w:lang w:eastAsia="de-CH"/>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B314DF" w:rsidRPr="00C17CB7">
      <w:rPr>
        <w:noProof/>
        <w:lang w:eastAsia="de-CH"/>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rsidTr="00457E48">
                            <w:trPr>
                              <w:trHeight w:val="2552"/>
                            </w:trPr>
                            <w:tc>
                              <w:tcPr>
                                <w:tcW w:w="567" w:type="dxa"/>
                                <w:shd w:val="clear" w:color="auto" w:fill="auto"/>
                                <w:tcMar>
                                  <w:left w:w="0" w:type="dxa"/>
                                  <w:right w:w="0" w:type="dxa"/>
                                </w:tcMar>
                                <w:textDirection w:val="btLr"/>
                              </w:tcPr>
                              <w:p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634281" w:rsidP="00B20D4B">
                                <w:pPr>
                                  <w:pStyle w:val="OutputprofileText"/>
                                  <w:ind w:left="113" w:right="113"/>
                                </w:pPr>
                                <w:r w:rsidRPr="00903973">
                                  <w:fldChar w:fldCharType="begin"/>
                                </w:r>
                                <w:r w:rsidR="00A146CE" w:rsidRPr="00903973">
                                  <w:instrText xml:space="preserve"> IF </w:instrText>
                                </w:r>
                                <w:r w:rsidR="00C17CB7">
                                  <w:fldChar w:fldCharType="begin"/>
                                </w:r>
                                <w:r w:rsidR="00C17CB7">
                                  <w:instrText xml:space="preserve"> DOCPROPERTY "Doc.Draft"\*CHARFORMAT </w:instrText>
                                </w:r>
                                <w:r w:rsidR="00C17CB7">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C17CB7">
                                  <w:rPr>
                                    <w:noProof/>
                                  </w:rPr>
                                  <w:instrText>16.</w:instrText>
                                </w:r>
                                <w:r w:rsidR="00C17CB7" w:rsidRPr="00C17CB7">
                                  <w:rPr>
                                    <w:bCs/>
                                    <w:noProof/>
                                    <w:lang w:val="de-DE"/>
                                  </w:rPr>
                                  <w:instrText xml:space="preserve"> Januar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C17CB7">
                                  <w:rPr>
                                    <w:noProof/>
                                  </w:rPr>
                                  <w:instrText>15:56</w:instrText>
                                </w:r>
                                <w:r>
                                  <w:fldChar w:fldCharType="end"/>
                                </w:r>
                                <w:r w:rsidR="00A146CE" w:rsidRPr="00903973">
                                  <w:rPr>
                                    <w:lang w:val="en-GB"/>
                                  </w:rPr>
                                  <w:instrText xml:space="preserve">" </w:instrText>
                                </w:r>
                                <w:r w:rsidRPr="00903973">
                                  <w:rPr>
                                    <w:sz w:val="20"/>
                                  </w:rPr>
                                  <w:fldChar w:fldCharType="end"/>
                                </w:r>
                              </w:p>
                              <w:p w:rsidR="00A146CE" w:rsidRPr="00F17E93" w:rsidRDefault="00A146CE" w:rsidP="00B20D4B">
                                <w:pPr>
                                  <w:pStyle w:val="Textkrper"/>
                                  <w:ind w:left="113" w:right="113"/>
                                  <w:rPr>
                                    <w:rFonts w:ascii="Gill Sans" w:hAnsi="Gill Sans"/>
                                    <w:sz w:val="6"/>
                                    <w:szCs w:val="6"/>
                                  </w:rPr>
                                </w:pPr>
                              </w:p>
                            </w:tc>
                          </w:tr>
                        </w:tbl>
                        <w:p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tMewIAAAA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rsidTr="00457E48">
                      <w:trPr>
                        <w:trHeight w:val="2552"/>
                      </w:trPr>
                      <w:tc>
                        <w:tcPr>
                          <w:tcW w:w="567" w:type="dxa"/>
                          <w:shd w:val="clear" w:color="auto" w:fill="auto"/>
                          <w:tcMar>
                            <w:left w:w="0" w:type="dxa"/>
                            <w:right w:w="0" w:type="dxa"/>
                          </w:tcMar>
                          <w:textDirection w:val="btLr"/>
                        </w:tcPr>
                        <w:p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634281" w:rsidP="00B20D4B">
                          <w:pPr>
                            <w:pStyle w:val="OutputprofileText"/>
                            <w:ind w:left="113" w:right="113"/>
                          </w:pPr>
                          <w:r w:rsidRPr="00903973">
                            <w:fldChar w:fldCharType="begin"/>
                          </w:r>
                          <w:r w:rsidR="00A146CE" w:rsidRPr="00903973">
                            <w:instrText xml:space="preserve"> IF </w:instrText>
                          </w:r>
                          <w:r w:rsidR="00C17CB7">
                            <w:fldChar w:fldCharType="begin"/>
                          </w:r>
                          <w:r w:rsidR="00C17CB7">
                            <w:instrText xml:space="preserve"> DOCPROPERTY "Doc.Draft"\*CHARFORMAT </w:instrText>
                          </w:r>
                          <w:r w:rsidR="00C17CB7">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C17CB7">
                            <w:rPr>
                              <w:noProof/>
                            </w:rPr>
                            <w:instrText>16.</w:instrText>
                          </w:r>
                          <w:r w:rsidR="00C17CB7" w:rsidRPr="00C17CB7">
                            <w:rPr>
                              <w:bCs/>
                              <w:noProof/>
                              <w:lang w:val="de-DE"/>
                            </w:rPr>
                            <w:instrText xml:space="preserve"> Januar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C17CB7">
                            <w:rPr>
                              <w:noProof/>
                            </w:rPr>
                            <w:instrText>15:56</w:instrText>
                          </w:r>
                          <w:r>
                            <w:fldChar w:fldCharType="end"/>
                          </w:r>
                          <w:r w:rsidR="00A146CE" w:rsidRPr="00903973">
                            <w:rPr>
                              <w:lang w:val="en-GB"/>
                            </w:rPr>
                            <w:instrText xml:space="preserve">" </w:instrText>
                          </w:r>
                          <w:r w:rsidRPr="00903973">
                            <w:rPr>
                              <w:sz w:val="20"/>
                            </w:rPr>
                            <w:fldChar w:fldCharType="end"/>
                          </w:r>
                        </w:p>
                        <w:p w:rsidR="00A146CE" w:rsidRPr="00F17E93" w:rsidRDefault="00A146CE" w:rsidP="00B20D4B">
                          <w:pPr>
                            <w:pStyle w:val="Textkrper"/>
                            <w:ind w:left="113" w:right="113"/>
                            <w:rPr>
                              <w:rFonts w:ascii="Gill Sans" w:hAnsi="Gill Sans"/>
                              <w:sz w:val="6"/>
                              <w:szCs w:val="6"/>
                            </w:rPr>
                          </w:pPr>
                        </w:p>
                      </w:tc>
                    </w:tr>
                  </w:tbl>
                  <w:p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C17CB7" w:rsidTr="007318B9">
      <w:trPr>
        <w:trHeight w:val="290"/>
      </w:trPr>
      <w:sdt>
        <w:sdtPr>
          <w:tag w:val="LHF_1"/>
          <w:id w:val="1928232510"/>
          <w:placeholder>
            <w:docPart w:val="D62AB85B952A4200A29E2BD5E726C77D"/>
          </w:placeholder>
          <w:dataBinding w:prefixMappings="xmlns:ns='http://schemas.officeatwork.com/CustomXMLPart'" w:xpath="/ns:officeatwork/ns:LHF_1" w:storeItemID="{169F9FA2-6A88-4109-9296-07BF51F2E8FE}"/>
          <w:text w:multiLine="1"/>
        </w:sdtPr>
        <w:sdtEndPr/>
        <w:sdtContent>
          <w:tc>
            <w:tcPr>
              <w:tcW w:w="856" w:type="dxa"/>
            </w:tcPr>
            <w:p w:rsidR="00B00835" w:rsidRPr="00C17CB7" w:rsidRDefault="00C17CB7" w:rsidP="00AF6593">
              <w:pPr>
                <w:pStyle w:val="KopfzeileKanton"/>
              </w:pPr>
              <w:r>
                <w:t>Kanton Nidwalden</w:t>
              </w:r>
            </w:p>
          </w:tc>
        </w:sdtContent>
      </w:sdt>
      <w:tc>
        <w:tcPr>
          <w:tcW w:w="253" w:type="dxa"/>
        </w:tcPr>
        <w:p w:rsidR="00B00835" w:rsidRPr="00C17CB7" w:rsidRDefault="00B00835" w:rsidP="00B00835">
          <w:pPr>
            <w:pStyle w:val="Textkrper"/>
          </w:pPr>
        </w:p>
      </w:tc>
      <w:sdt>
        <w:sdtPr>
          <w:tag w:val="LHF_2"/>
          <w:id w:val="333191540"/>
          <w:placeholder/>
          <w:dataBinding w:prefixMappings="xmlns:ns='http://schemas.officeatwork.com/CustomXMLPart'" w:xpath="/ns:officeatwork/ns:LHF_2" w:storeItemID="{169F9FA2-6A88-4109-9296-07BF51F2E8FE}"/>
          <w:text w:multiLine="1"/>
        </w:sdtPr>
        <w:sdtEndPr/>
        <w:sdtContent>
          <w:tc>
            <w:tcPr>
              <w:tcW w:w="2159" w:type="dxa"/>
            </w:tcPr>
            <w:p w:rsidR="00B00835" w:rsidRPr="00C17CB7" w:rsidRDefault="00C17CB7" w:rsidP="007318B9">
              <w:pPr>
                <w:pStyle w:val="KopfzeileDirektion"/>
              </w:pPr>
              <w:r>
                <w:t>Volkswirtschaftsdirektion</w:t>
              </w:r>
            </w:p>
          </w:tc>
        </w:sdtContent>
      </w:sdt>
      <w:tc>
        <w:tcPr>
          <w:tcW w:w="154" w:type="dxa"/>
        </w:tcPr>
        <w:p w:rsidR="00B00835" w:rsidRPr="00C17CB7" w:rsidRDefault="00B00835" w:rsidP="00B00835">
          <w:pPr>
            <w:pStyle w:val="Textkrper"/>
          </w:pPr>
        </w:p>
      </w:tc>
      <w:sdt>
        <w:sdtPr>
          <w:tag w:val="LHF_3"/>
          <w:id w:val="591051308"/>
          <w:placeholder/>
          <w:dataBinding w:prefixMappings="xmlns:ns='http://schemas.officeatwork.com/CustomXMLPart'" w:xpath="/ns:officeatwork/ns:LHF_3" w:storeItemID="{169F9FA2-6A88-4109-9296-07BF51F2E8FE}"/>
          <w:text w:multiLine="1"/>
        </w:sdtPr>
        <w:sdtEndPr/>
        <w:sdtContent>
          <w:tc>
            <w:tcPr>
              <w:tcW w:w="2726" w:type="dxa"/>
            </w:tcPr>
            <w:p w:rsidR="00B00835" w:rsidRPr="00C17CB7" w:rsidRDefault="00C17CB7" w:rsidP="00B00835">
              <w:pPr>
                <w:pStyle w:val="KopfzeileAmt"/>
              </w:pPr>
              <w:r>
                <w:t>Arbeitsamt</w:t>
              </w:r>
            </w:p>
          </w:tc>
        </w:sdtContent>
      </w:sdt>
      <w:tc>
        <w:tcPr>
          <w:tcW w:w="154" w:type="dxa"/>
        </w:tcPr>
        <w:p w:rsidR="00B00835" w:rsidRPr="00C17CB7" w:rsidRDefault="00B00835" w:rsidP="00B00835">
          <w:pPr>
            <w:pStyle w:val="Textkrper"/>
          </w:pPr>
        </w:p>
      </w:tc>
      <w:tc>
        <w:tcPr>
          <w:tcW w:w="2772" w:type="dxa"/>
        </w:tcPr>
        <w:p w:rsidR="00B00835" w:rsidRPr="00C17CB7" w:rsidRDefault="00C17CB7" w:rsidP="00502A6B">
          <w:pPr>
            <w:pStyle w:val="KopfzeilePLZOrt"/>
            <w:tabs>
              <w:tab w:val="clear" w:pos="4536"/>
              <w:tab w:val="clear" w:pos="9072"/>
              <w:tab w:val="left" w:pos="458"/>
            </w:tabs>
            <w:rPr>
              <w:noProof/>
            </w:rPr>
          </w:pPr>
          <w:sdt>
            <w:sdtPr>
              <w:rPr>
                <w:noProof/>
              </w:rPr>
              <w:tag w:val="LHF_4"/>
              <w:id w:val="-50466879"/>
              <w:placeholder/>
              <w:dataBinding w:prefixMappings="xmlns:ns='http://schemas.officeatwork.com/CustomXMLPart'" w:xpath="/ns:officeatwork/ns:LHF_4" w:storeItemID="{169F9FA2-6A88-4109-9296-07BF51F2E8FE}"/>
              <w:text w:multiLine="1"/>
            </w:sdtPr>
            <w:sdtEndPr/>
            <w:sdtContent>
              <w:r>
                <w:rPr>
                  <w:noProof/>
                </w:rPr>
                <w:t>Stansstaderstrasse 54, Postfach 1251, 6371 Stans</w:t>
              </w:r>
              <w:r>
                <w:rPr>
                  <w:noProof/>
                </w:rPr>
                <w:br/>
                <w:t>Telefon 041 618 76 54, www.nw.ch</w:t>
              </w:r>
            </w:sdtContent>
          </w:sdt>
          <w:r w:rsidR="00502A6B" w:rsidRPr="00C17CB7">
            <w:rPr>
              <w:noProof/>
            </w:rPr>
            <w:tab/>
          </w:r>
        </w:p>
      </w:tc>
    </w:tr>
  </w:tbl>
  <w:p w:rsidR="00B00835" w:rsidRPr="00C17CB7"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rsidTr="00457E48">
      <w:trPr>
        <w:trHeight w:val="170"/>
      </w:trPr>
      <w:tc>
        <w:tcPr>
          <w:tcW w:w="7013" w:type="dxa"/>
          <w:tcBorders>
            <w:bottom w:val="single" w:sz="4" w:space="0" w:color="auto"/>
          </w:tcBorders>
          <w:shd w:val="clear" w:color="auto" w:fill="auto"/>
        </w:tcPr>
        <w:p w:rsidR="0087211A" w:rsidRPr="002B6A43" w:rsidRDefault="00C17CB7" w:rsidP="0047417C">
          <w:pPr>
            <w:pStyle w:val="Kopfzeile"/>
            <w:rPr>
              <w:lang w:val="en-US"/>
            </w:rPr>
          </w:pPr>
          <w:sdt>
            <w:sdtPr>
              <w:rPr>
                <w:rStyle w:val="KopfzeileFolgeseiteKanton"/>
              </w:rPr>
              <w:tag w:val="LHS_1.1"/>
              <w:id w:val="-988940884"/>
              <w:placeholder>
                <w:docPart w:val="2DEF7279A2B044A9B76074F690C00FE5"/>
              </w:placeholder>
              <w:dataBinding w:prefixMappings="xmlns:ns='http://schemas.officeatwork.com/CustomXMLPart'" w:xpath="/ns:officeatwork/ns:LHS_1.1" w:storeItemID="{169F9FA2-6A88-4109-9296-07BF51F2E8FE}"/>
              <w:text w:multiLine="1"/>
            </w:sdtPr>
            <w:sdtEndPr>
              <w:rPr>
                <w:rStyle w:val="KopfzeileFolgeseiteKanton"/>
              </w:rPr>
            </w:sdtEndPr>
            <w:sdtContent>
              <w:r>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rsidTr="00457E48">
                                  <w:trPr>
                                    <w:trHeight w:val="2552"/>
                                  </w:trPr>
                                  <w:tc>
                                    <w:tcPr>
                                      <w:tcW w:w="567" w:type="dxa"/>
                                      <w:shd w:val="clear" w:color="auto" w:fill="auto"/>
                                      <w:tcMar>
                                        <w:right w:w="0" w:type="dxa"/>
                                      </w:tcMar>
                                      <w:textDirection w:val="btLr"/>
                                    </w:tcPr>
                                    <w:p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C17CB7">
                                        <w:rPr>
                                          <w:noProof/>
                                        </w:rPr>
                                        <w:instrText>16.</w:instrText>
                                      </w:r>
                                      <w:r w:rsidR="00C17CB7" w:rsidRPr="00C17CB7">
                                        <w:rPr>
                                          <w:bCs/>
                                          <w:noProof/>
                                          <w:lang w:val="de-DE"/>
                                        </w:rPr>
                                        <w:instrText xml:space="preserve"> Januar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C17CB7">
                                        <w:rPr>
                                          <w:noProof/>
                                        </w:rPr>
                                        <w:instrText>15:56</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kXfQIAAAY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rsidTr="00457E48">
                            <w:trPr>
                              <w:trHeight w:val="2552"/>
                            </w:trPr>
                            <w:tc>
                              <w:tcPr>
                                <w:tcW w:w="567" w:type="dxa"/>
                                <w:shd w:val="clear" w:color="auto" w:fill="auto"/>
                                <w:tcMar>
                                  <w:right w:w="0" w:type="dxa"/>
                                </w:tcMar>
                                <w:textDirection w:val="btLr"/>
                              </w:tcPr>
                              <w:p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C17CB7">
                                  <w:rPr>
                                    <w:noProof/>
                                  </w:rPr>
                                  <w:instrText>16.</w:instrText>
                                </w:r>
                                <w:r w:rsidR="00C17CB7" w:rsidRPr="00C17CB7">
                                  <w:rPr>
                                    <w:bCs/>
                                    <w:noProof/>
                                    <w:lang w:val="de-DE"/>
                                  </w:rPr>
                                  <w:instrText xml:space="preserve"> Januar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C17CB7">
                                  <w:rPr>
                                    <w:noProof/>
                                  </w:rPr>
                                  <w:instrText>15:56</w:instrText>
                                </w:r>
                                <w:r>
                                  <w:fldChar w:fldCharType="end"/>
                                </w:r>
                                <w:r w:rsidR="0087211A" w:rsidRPr="00903973">
                                  <w:rPr>
                                    <w:lang w:val="en-GB"/>
                                  </w:rPr>
                                  <w:instrText xml:space="preserve">" </w:instrText>
                                </w:r>
                                <w:r w:rsidRPr="00903973">
                                  <w:rPr>
                                    <w:sz w:val="20"/>
                                  </w:rPr>
                                  <w:fldChar w:fldCharType="end"/>
                                </w:r>
                              </w:p>
                              <w:p w:rsidR="0087211A" w:rsidRPr="00F17E93" w:rsidRDefault="0087211A" w:rsidP="00B20D4B">
                                <w:pPr>
                                  <w:pStyle w:val="Textkrper"/>
                                  <w:ind w:left="113" w:right="113"/>
                                  <w:rPr>
                                    <w:rFonts w:ascii="Gill Sans" w:hAnsi="Gill Sans"/>
                                    <w:sz w:val="6"/>
                                    <w:szCs w:val="6"/>
                                  </w:rPr>
                                </w:pPr>
                              </w:p>
                            </w:tc>
                          </w:tr>
                        </w:tbl>
                        <w:p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7864E2F6017C42EC9D9E556B56A226F1"/>
              </w:placeholder>
              <w:dataBinding w:prefixMappings="xmlns:ns='http://schemas.officeatwork.com/CustomXMLPart'" w:xpath="/ns:officeatwork/ns:LHS_1.2" w:storeItemID="{169F9FA2-6A88-4109-9296-07BF51F2E8FE}"/>
              <w:text w:multiLine="1"/>
            </w:sdtPr>
            <w:sdtEndPr/>
            <w:sdtContent>
              <w:r>
                <w:rPr>
                  <w:lang w:val="en-US"/>
                </w:rPr>
                <w:t>Volkswirtschaftsdirektion, Arbeitsamt</w:t>
              </w:r>
            </w:sdtContent>
          </w:sdt>
        </w:p>
      </w:tc>
      <w:sdt>
        <w:sdtPr>
          <w:rPr>
            <w:lang w:val="en-US"/>
          </w:rPr>
          <w:tag w:val="LHS_2"/>
          <w:id w:val="1768581459"/>
          <w:placeholder>
            <w:docPart w:val="D62AB85B952A4200A29E2BD5E726C77D"/>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rsidR="0087211A" w:rsidRPr="002B6A43" w:rsidRDefault="00C17CB7" w:rsidP="00151C6D">
              <w:pPr>
                <w:pStyle w:val="Kopfzeile"/>
                <w:jc w:val="right"/>
                <w:rPr>
                  <w:lang w:val="en-US"/>
                </w:rPr>
              </w:pPr>
              <w:r>
                <w:rPr>
                  <w:lang w:val="en-US"/>
                </w:rPr>
                <w:t>Stans, 16. Januar 2019</w:t>
              </w:r>
            </w:p>
          </w:tc>
        </w:sdtContent>
      </w:sdt>
    </w:tr>
  </w:tbl>
  <w:p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C8F5CA3"/>
    <w:multiLevelType w:val="hybridMultilevel"/>
    <w:tmpl w:val="22100A90"/>
    <w:lvl w:ilvl="0" w:tplc="A256505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3"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10"/>
  </w:num>
  <w:num w:numId="2">
    <w:abstractNumId w:val="7"/>
  </w:num>
  <w:num w:numId="3">
    <w:abstractNumId w:val="13"/>
  </w:num>
  <w:num w:numId="4">
    <w:abstractNumId w:val="9"/>
  </w:num>
  <w:num w:numId="5">
    <w:abstractNumId w:val="12"/>
  </w:num>
  <w:num w:numId="6">
    <w:abstractNumId w:val="6"/>
  </w:num>
  <w:num w:numId="7">
    <w:abstractNumId w:val="8"/>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efaultTabStop w:val="567"/>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5511999441036&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Data_UID&quot; Value=&quot;2013071815511999441036&quot;/&gt;&lt;Field Name=&quot;Field_Name&quot; Value=&quot;&quot;/&gt;&lt;Field Name=&quot;Field_UID&quot; Value=&quot;&quot;/&gt;&lt;Field Name=&quot;ML_LCID&quot; Value=&quot;&quot;/&gt;&lt;Field Name=&quot;ML_Value&quot; Value=&quot;&quot;/&gt;&lt;/DocProp&gt;&lt;DocProp UID=&quot;200604050949528466286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191811121321310321301031x&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201058384723401057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Data_UID&quot; Value=&quot;VDNW0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16. Januar 2019&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17CB7"/>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17CB7"/>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A5FF1D"/>
  <w15:docId w15:val="{55BF39EF-5D31-43D5-BD10-FABB58EE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min.ch/opc/de/classified-compilation/20110140/index.html" TargetMode="External"/><Relationship Id="rId2" Type="http://schemas.openxmlformats.org/officeDocument/2006/relationships/customXml" Target="../customXml/item2.xml"/><Relationship Id="rId16" Type="http://schemas.openxmlformats.org/officeDocument/2006/relationships/hyperlink" Target="https://www.admin.ch/opc/de/classified-compilation/20072247/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dmin.ch/opc/de/classified-compilation/20070537/index.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EF7279A2B044A9B76074F690C00FE5"/>
        <w:category>
          <w:name w:val="Allgemein"/>
          <w:gallery w:val="placeholder"/>
        </w:category>
        <w:types>
          <w:type w:val="bbPlcHdr"/>
        </w:types>
        <w:behaviors>
          <w:behavior w:val="content"/>
        </w:behaviors>
        <w:guid w:val="{C95A9CC8-7DBA-4B55-80B2-22442EB95368}"/>
      </w:docPartPr>
      <w:docPartBody>
        <w:p w:rsidR="00000000" w:rsidRDefault="00710DCE">
          <w:pPr>
            <w:pStyle w:val="2DEF7279A2B044A9B76074F690C00FE5"/>
          </w:pPr>
          <w:r>
            <w:rPr>
              <w:rStyle w:val="KopfzeileFolgeseiteKanton"/>
            </w:rPr>
            <w:t xml:space="preserve"> </w:t>
          </w:r>
        </w:p>
      </w:docPartBody>
    </w:docPart>
    <w:docPart>
      <w:docPartPr>
        <w:name w:val="7864E2F6017C42EC9D9E556B56A226F1"/>
        <w:category>
          <w:name w:val="Allgemein"/>
          <w:gallery w:val="placeholder"/>
        </w:category>
        <w:types>
          <w:type w:val="bbPlcHdr"/>
        </w:types>
        <w:behaviors>
          <w:behavior w:val="content"/>
        </w:behaviors>
        <w:guid w:val="{D4F160C0-3341-49E3-A3A9-7B3D1D452E92}"/>
      </w:docPartPr>
      <w:docPartBody>
        <w:p w:rsidR="00000000" w:rsidRDefault="00710DCE">
          <w:pPr>
            <w:pStyle w:val="7864E2F6017C42EC9D9E556B56A226F1"/>
          </w:pPr>
          <w:r>
            <w:rPr>
              <w:rStyle w:val="Platzhaltertext"/>
              <w:lang w:val="en-US"/>
            </w:rPr>
            <w:t xml:space="preserve"> </w:t>
          </w:r>
        </w:p>
      </w:docPartBody>
    </w:docPart>
    <w:docPart>
      <w:docPartPr>
        <w:name w:val="D62AB85B952A4200A29E2BD5E726C77D"/>
        <w:category>
          <w:name w:val="Allgemein"/>
          <w:gallery w:val="placeholder"/>
        </w:category>
        <w:types>
          <w:type w:val="bbPlcHdr"/>
        </w:types>
        <w:behaviors>
          <w:behavior w:val="content"/>
        </w:behaviors>
        <w:guid w:val="{D28C8348-369B-43A5-BACF-81ACCDDA30B7}"/>
      </w:docPartPr>
      <w:docPartBody>
        <w:p w:rsidR="00000000" w:rsidRDefault="00710DCE">
          <w:pPr>
            <w:pStyle w:val="D62AB85B952A4200A29E2BD5E726C77D"/>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2DEF7279A2B044A9B76074F690C00FE5">
    <w:name w:val="2DEF7279A2B044A9B76074F690C00FE5"/>
  </w:style>
  <w:style w:type="character" w:styleId="Platzhaltertext">
    <w:name w:val="Placeholder Text"/>
    <w:basedOn w:val="Absatz-Standardschriftart"/>
    <w:uiPriority w:val="99"/>
    <w:semiHidden/>
    <w:rPr>
      <w:color w:val="808080"/>
    </w:rPr>
  </w:style>
  <w:style w:type="paragraph" w:customStyle="1" w:styleId="7864E2F6017C42EC9D9E556B56A226F1">
    <w:name w:val="7864E2F6017C42EC9D9E556B56A226F1"/>
  </w:style>
  <w:style w:type="paragraph" w:customStyle="1" w:styleId="D62AB85B952A4200A29E2BD5E726C77D">
    <w:name w:val="D62AB85B952A4200A29E2BD5E726C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edia"/>
</file>

<file path=customXml/item3.xml><?xml version="1.0" encoding="utf-8"?>
<officeatwork xmlns="http://schemas.officeatwork.com/CustomXMLPart">
  <LHF_1>Kanton Nidwalden</LHF_1>
  <LHF_2>Volkswirtschaftsdirektion</LHF_2>
  <LHF_3>Arbeitsamt</LHF_3>
  <LHF_4>Stansstaderstrasse 54, Postfach 1251, 6371 Stans
Telefon 041 618 76 54, www.nw.ch</LHF_4>
  <LHS_1.1>Kanton Nidwalden</LHS_1.1>
  <LHS_1.2>Volkswirtschaftsdirektion, Arbeitsamt</LHS_1.2>
  <LHS_2>Stans, 16. Januar 2019</LHS_2>
</officeatwork>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officeatwork xmlns="http://schemas.officeatwork.com/MasterProperties">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</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75585-1952-4294-B697-87CB8BA0690B}">
  <ds:schemaRefs>
    <ds:schemaRef ds:uri="http://schemas.officeatwork.com/Document"/>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6.xml><?xml version="1.0" encoding="utf-8"?>
<ds:datastoreItem xmlns:ds="http://schemas.openxmlformats.org/officeDocument/2006/customXml" ds:itemID="{80698383-BA74-4DCF-AAC1-2B3EFFB3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3AB12FE4.dotm</Template>
  <TotalTime>0</TotalTime>
  <Pages>3</Pages>
  <Words>845</Words>
  <Characters>5074</Characters>
  <Application>Microsoft Office Word</Application>
  <DocSecurity>0</DocSecurity>
  <Lines>2537</Lines>
  <Paragraphs>845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Ruedi Müller</Manager>
  <Company>Kanton Nidwalden Volkswirtschaftsdirektion Arbeitsamt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Ruedi Müller</dc:creator>
  <cp:keywords/>
  <dc:description/>
  <cp:lastModifiedBy>Gander Angela</cp:lastModifiedBy>
  <cp:revision>1</cp:revision>
  <cp:lastPrinted>2007-07-31T15:59:00Z</cp:lastPrinted>
  <dcterms:created xsi:type="dcterms:W3CDTF">2019-01-16T14:56:00Z</dcterms:created>
  <dcterms:modified xsi:type="dcterms:W3CDTF">2019-01-16T14:58:00Z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Ruedi Müller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Volkswirtschaftsdirektion</vt:lpwstr>
  </property>
  <property fmtid="{D5CDD505-2E9C-101B-9397-08002B2CF9AE}" pid="8" name="Organisation.OrganisationLevel3">
    <vt:lpwstr>Arbeitsamt</vt:lpwstr>
  </property>
  <property fmtid="{D5CDD505-2E9C-101B-9397-08002B2CF9AE}" pid="9" name="Organisation.AddressHead">
    <vt:lpwstr>Stansstaderstrasse 54, Postfach 1251, 6371 Stans</vt:lpwstr>
  </property>
  <property fmtid="{D5CDD505-2E9C-101B-9397-08002B2CF9AE}" pid="10" name="Contactperson.Function">
    <vt:lpwstr>Arbeitsinspektor</vt:lpwstr>
  </property>
  <property fmtid="{D5CDD505-2E9C-101B-9397-08002B2CF9AE}" pid="11" name="Contactperson.DirectPhone">
    <vt:lpwstr>+41 41 618 76 53</vt:lpwstr>
  </property>
  <property fmtid="{D5CDD505-2E9C-101B-9397-08002B2CF9AE}" pid="12" name="Contactperson.DirectFax">
    <vt:lpwstr>+41 41 618 76 58</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041 618 76 54</vt:lpwstr>
  </property>
  <property fmtid="{D5CDD505-2E9C-101B-9397-08002B2CF9AE}" pid="16" name="Contactperson.EMail">
    <vt:lpwstr>ruedi.mueller@nw.ch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Ruedi Müller</vt:lpwstr>
  </property>
  <property fmtid="{D5CDD505-2E9C-101B-9397-08002B2CF9AE}" pid="21" name="Doc.LetterHead">
    <vt:lpwstr/>
  </property>
  <property fmtid="{D5CDD505-2E9C-101B-9397-08002B2CF9AE}" pid="22" name="Organisation.AddressHead2">
    <vt:lpwstr>Telefon 041 618 76 54, www.nw.ch</vt:lpwstr>
  </property>
  <property fmtid="{D5CDD505-2E9C-101B-9397-08002B2CF9AE}" pid="23" name="Doc.Internal">
    <vt:lpwstr/>
  </property>
  <property fmtid="{D5CDD505-2E9C-101B-9397-08002B2CF9AE}" pid="24" name="CustomField.DocumentDate">
    <vt:lpwstr>16. Januar 2019</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