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F654" w14:textId="77777777" w:rsidR="009C3D30" w:rsidRPr="009C3D30" w:rsidRDefault="009C3D30" w:rsidP="00C65837">
      <w:pPr>
        <w:tabs>
          <w:tab w:val="left" w:pos="1276"/>
          <w:tab w:val="left" w:pos="4962"/>
          <w:tab w:val="left" w:pos="5670"/>
        </w:tabs>
        <w:spacing w:line="276" w:lineRule="auto"/>
        <w:ind w:right="-859"/>
        <w:rPr>
          <w:rFonts w:ascii="Arial Narrow" w:hAnsi="Arial Narrow"/>
          <w:sz w:val="8"/>
          <w:szCs w:val="8"/>
          <w:lang w:val="de-CH"/>
        </w:rPr>
      </w:pPr>
    </w:p>
    <w:p w14:paraId="2AA6B3FB" w14:textId="77777777" w:rsidR="003B73A6" w:rsidRDefault="003B73A6" w:rsidP="009C3D30">
      <w:pPr>
        <w:tabs>
          <w:tab w:val="left" w:pos="1276"/>
        </w:tabs>
        <w:spacing w:line="276" w:lineRule="auto"/>
        <w:ind w:left="4962" w:right="-717"/>
        <w:rPr>
          <w:rFonts w:ascii="Arial Narrow" w:hAnsi="Arial Narrow"/>
          <w:sz w:val="20"/>
          <w:szCs w:val="20"/>
          <w:lang w:val="de-CH"/>
        </w:rPr>
      </w:pPr>
    </w:p>
    <w:p w14:paraId="58537841" w14:textId="77777777" w:rsidR="003B73A6" w:rsidRPr="00BC5F6E" w:rsidRDefault="00DB4424" w:rsidP="00C65837">
      <w:pPr>
        <w:tabs>
          <w:tab w:val="left" w:pos="1276"/>
        </w:tabs>
        <w:spacing w:line="276" w:lineRule="auto"/>
        <w:ind w:left="4536" w:right="-717"/>
        <w:rPr>
          <w:rFonts w:ascii="Arial Narrow" w:hAnsi="Arial Narrow"/>
          <w:b/>
          <w:bCs/>
          <w:sz w:val="20"/>
          <w:szCs w:val="20"/>
          <w:lang w:val="de-CH"/>
        </w:rPr>
      </w:pPr>
      <w:r w:rsidRPr="00DB4424">
        <w:rPr>
          <w:rFonts w:ascii="Arial Narrow" w:hAnsi="Arial Narrow"/>
          <w:sz w:val="20"/>
          <w:szCs w:val="20"/>
          <w:lang w:val="de-CH"/>
        </w:rPr>
        <w:t xml:space="preserve">Unterstützt durch </w:t>
      </w:r>
      <w:r w:rsidR="00DC711E">
        <w:rPr>
          <w:rFonts w:ascii="Arial Narrow" w:hAnsi="Arial Narrow"/>
          <w:sz w:val="20"/>
          <w:szCs w:val="20"/>
          <w:lang w:val="de-CH"/>
        </w:rPr>
        <w:t>das Kantonale Integrationsprogramm und</w:t>
      </w:r>
      <w:r w:rsidRPr="00DB4424">
        <w:rPr>
          <w:rFonts w:ascii="Arial Narrow" w:hAnsi="Arial Narrow"/>
          <w:sz w:val="20"/>
          <w:szCs w:val="20"/>
          <w:lang w:val="de-CH"/>
        </w:rPr>
        <w:t xml:space="preserve"> </w:t>
      </w:r>
      <w:r w:rsidR="00DC711E">
        <w:rPr>
          <w:rFonts w:ascii="Arial Narrow" w:hAnsi="Arial Narrow"/>
          <w:sz w:val="20"/>
          <w:szCs w:val="20"/>
          <w:lang w:val="de-CH"/>
        </w:rPr>
        <w:t>das Aktions</w:t>
      </w:r>
      <w:r w:rsidR="009C3D30">
        <w:rPr>
          <w:rFonts w:ascii="Arial Narrow" w:hAnsi="Arial Narrow"/>
          <w:sz w:val="20"/>
          <w:szCs w:val="20"/>
          <w:lang w:val="de-CH"/>
        </w:rPr>
        <w:t>-</w:t>
      </w:r>
      <w:r w:rsidR="00DC711E">
        <w:rPr>
          <w:rFonts w:ascii="Arial Narrow" w:hAnsi="Arial Narrow"/>
          <w:sz w:val="20"/>
          <w:szCs w:val="20"/>
          <w:lang w:val="de-CH"/>
        </w:rPr>
        <w:t>programm Gesundheitsförderung und Prävention</w:t>
      </w:r>
      <w:r w:rsidR="006D3BCD">
        <w:rPr>
          <w:rFonts w:ascii="Arial Narrow" w:hAnsi="Arial Narrow"/>
          <w:sz w:val="20"/>
          <w:szCs w:val="20"/>
          <w:lang w:val="de-CH"/>
        </w:rPr>
        <w:t xml:space="preserve"> </w:t>
      </w:r>
      <w:r w:rsidR="00EE5D38">
        <w:rPr>
          <w:rFonts w:ascii="Arial Narrow" w:hAnsi="Arial Narrow"/>
          <w:sz w:val="20"/>
          <w:szCs w:val="20"/>
          <w:lang w:val="de-CH"/>
        </w:rPr>
        <w:t>des Kantons Nidwalden</w:t>
      </w:r>
    </w:p>
    <w:p w14:paraId="153927D0" w14:textId="77777777" w:rsidR="00BC5F6E" w:rsidRPr="00B51C8F" w:rsidRDefault="00BC5F6E" w:rsidP="009C3D30">
      <w:pPr>
        <w:tabs>
          <w:tab w:val="left" w:pos="5670"/>
          <w:tab w:val="left" w:pos="5954"/>
        </w:tabs>
        <w:spacing w:line="276" w:lineRule="auto"/>
        <w:ind w:right="-292"/>
        <w:rPr>
          <w:rFonts w:ascii="Arial Narrow" w:hAnsi="Arial Narrow"/>
          <w:b/>
          <w:bCs/>
          <w:sz w:val="10"/>
          <w:szCs w:val="28"/>
          <w:lang w:val="de-CH"/>
        </w:rPr>
      </w:pPr>
    </w:p>
    <w:p w14:paraId="4CB91401" w14:textId="77777777" w:rsidR="00DB4424" w:rsidRDefault="001D04E6" w:rsidP="009C3D30">
      <w:pPr>
        <w:tabs>
          <w:tab w:val="left" w:pos="5670"/>
          <w:tab w:val="left" w:pos="5954"/>
        </w:tabs>
        <w:spacing w:line="276" w:lineRule="auto"/>
        <w:ind w:right="-292"/>
        <w:rPr>
          <w:rFonts w:ascii="Arial Narrow" w:hAnsi="Arial Narrow"/>
          <w:sz w:val="20"/>
          <w:szCs w:val="20"/>
          <w:lang w:val="de-CH"/>
        </w:rPr>
      </w:pPr>
      <w:r w:rsidRPr="008E1D00">
        <w:rPr>
          <w:rFonts w:ascii="Arial Narrow" w:hAnsi="Arial Narrow"/>
          <w:b/>
          <w:bCs/>
          <w:sz w:val="28"/>
          <w:szCs w:val="28"/>
          <w:lang w:val="de-CH"/>
        </w:rPr>
        <w:t xml:space="preserve">Gesuch zur Teilfinanzierung </w:t>
      </w:r>
      <w:r w:rsidR="00BC0CCD">
        <w:rPr>
          <w:rFonts w:ascii="Arial Narrow" w:hAnsi="Arial Narrow"/>
          <w:b/>
          <w:bCs/>
          <w:sz w:val="28"/>
          <w:szCs w:val="28"/>
          <w:lang w:val="de-CH"/>
        </w:rPr>
        <w:t>202</w:t>
      </w:r>
      <w:r w:rsidR="00451352">
        <w:rPr>
          <w:rFonts w:ascii="Arial Narrow" w:hAnsi="Arial Narrow"/>
          <w:b/>
          <w:bCs/>
          <w:sz w:val="28"/>
          <w:szCs w:val="28"/>
          <w:lang w:val="de-CH"/>
        </w:rPr>
        <w:t>3</w:t>
      </w:r>
      <w:r w:rsidR="00504932">
        <w:rPr>
          <w:rFonts w:ascii="Arial Narrow" w:hAnsi="Arial Narrow"/>
          <w:b/>
          <w:bCs/>
          <w:sz w:val="28"/>
          <w:szCs w:val="28"/>
          <w:lang w:val="de-CH"/>
        </w:rPr>
        <w:t xml:space="preserve"> </w:t>
      </w:r>
      <w:r w:rsidRPr="0023207D">
        <w:rPr>
          <w:rFonts w:ascii="Arial Narrow" w:hAnsi="Arial Narrow"/>
          <w:sz w:val="20"/>
          <w:szCs w:val="20"/>
          <w:lang w:val="de-CH"/>
        </w:rPr>
        <w:t>(Zutreffendes bitte ankreuzen)</w:t>
      </w:r>
    </w:p>
    <w:p w14:paraId="7341421A" w14:textId="77777777" w:rsidR="003B73A6" w:rsidRPr="003B73A6" w:rsidRDefault="003B73A6" w:rsidP="009C3D30">
      <w:pPr>
        <w:tabs>
          <w:tab w:val="left" w:pos="5670"/>
          <w:tab w:val="left" w:pos="5954"/>
        </w:tabs>
        <w:spacing w:line="276" w:lineRule="auto"/>
        <w:ind w:right="-292"/>
        <w:rPr>
          <w:rFonts w:ascii="Arial Narrow" w:hAnsi="Arial Narrow"/>
          <w:sz w:val="8"/>
          <w:szCs w:val="8"/>
          <w:lang w:val="de-CH"/>
        </w:rPr>
      </w:pPr>
    </w:p>
    <w:p w14:paraId="2991D42F" w14:textId="77777777" w:rsidR="00DC711E" w:rsidRDefault="00DC711E" w:rsidP="009C3D30">
      <w:pPr>
        <w:tabs>
          <w:tab w:val="left" w:pos="5670"/>
          <w:tab w:val="left" w:pos="5954"/>
        </w:tabs>
        <w:spacing w:line="276" w:lineRule="auto"/>
        <w:ind w:right="-292"/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Der Kanton NW</w:t>
      </w:r>
      <w:r w:rsidR="001E1857">
        <w:rPr>
          <w:rFonts w:ascii="Arial Narrow" w:hAnsi="Arial Narrow"/>
          <w:sz w:val="20"/>
          <w:szCs w:val="20"/>
          <w:lang w:val="de-CH"/>
        </w:rPr>
        <w:t>, Gesundheitsförderung und Integration (GFI)</w:t>
      </w:r>
      <w:r>
        <w:rPr>
          <w:rFonts w:ascii="Arial Narrow" w:hAnsi="Arial Narrow"/>
          <w:sz w:val="20"/>
          <w:szCs w:val="20"/>
          <w:lang w:val="de-CH"/>
        </w:rPr>
        <w:t xml:space="preserve"> leistet Teilfinanzierungen an Weiterbildungen von Spielgruppenleiterinnen in den Bereichen Sprach- und Integrations</w:t>
      </w:r>
      <w:r w:rsidR="009C3D30">
        <w:rPr>
          <w:rFonts w:ascii="Arial Narrow" w:hAnsi="Arial Narrow"/>
          <w:sz w:val="20"/>
          <w:szCs w:val="20"/>
          <w:lang w:val="de-CH"/>
        </w:rPr>
        <w:t>-</w:t>
      </w:r>
      <w:r>
        <w:rPr>
          <w:rFonts w:ascii="Arial Narrow" w:hAnsi="Arial Narrow"/>
          <w:sz w:val="20"/>
          <w:szCs w:val="20"/>
          <w:lang w:val="de-CH"/>
        </w:rPr>
        <w:t xml:space="preserve">förderung, Psychische Gesundheit und Ernährung und Bewegung. </w:t>
      </w:r>
      <w:r w:rsidR="00F040BE">
        <w:rPr>
          <w:rFonts w:ascii="Arial Narrow" w:hAnsi="Arial Narrow"/>
          <w:sz w:val="20"/>
          <w:szCs w:val="20"/>
          <w:lang w:val="de-CH"/>
        </w:rPr>
        <w:t xml:space="preserve">Teilfinanzierungen werden im Rahmen des </w:t>
      </w:r>
      <w:r w:rsidR="00EE5D38">
        <w:rPr>
          <w:rFonts w:ascii="Arial Narrow" w:hAnsi="Arial Narrow"/>
          <w:sz w:val="20"/>
          <w:szCs w:val="20"/>
          <w:lang w:val="de-CH"/>
        </w:rPr>
        <w:t xml:space="preserve">jährlichen </w:t>
      </w:r>
      <w:r w:rsidR="00F040BE">
        <w:rPr>
          <w:rFonts w:ascii="Arial Narrow" w:hAnsi="Arial Narrow"/>
          <w:sz w:val="20"/>
          <w:szCs w:val="20"/>
          <w:lang w:val="de-CH"/>
        </w:rPr>
        <w:t xml:space="preserve">Budgets </w:t>
      </w:r>
      <w:r w:rsidR="00027B11">
        <w:rPr>
          <w:rFonts w:ascii="Arial Narrow" w:hAnsi="Arial Narrow"/>
          <w:sz w:val="20"/>
          <w:szCs w:val="20"/>
          <w:lang w:val="de-CH"/>
        </w:rPr>
        <w:t xml:space="preserve">durch den Kanton NW </w:t>
      </w:r>
      <w:r w:rsidR="00F040BE">
        <w:rPr>
          <w:rFonts w:ascii="Arial Narrow" w:hAnsi="Arial Narrow"/>
          <w:sz w:val="20"/>
          <w:szCs w:val="20"/>
          <w:lang w:val="de-CH"/>
        </w:rPr>
        <w:t xml:space="preserve">bewilligt und </w:t>
      </w:r>
      <w:r w:rsidR="00E7593D">
        <w:rPr>
          <w:rFonts w:ascii="Arial Narrow" w:hAnsi="Arial Narrow"/>
          <w:sz w:val="20"/>
          <w:szCs w:val="20"/>
          <w:lang w:val="de-CH"/>
        </w:rPr>
        <w:t xml:space="preserve">werden </w:t>
      </w:r>
      <w:r w:rsidR="00F040BE">
        <w:rPr>
          <w:rFonts w:ascii="Arial Narrow" w:hAnsi="Arial Narrow"/>
          <w:sz w:val="20"/>
          <w:szCs w:val="20"/>
          <w:lang w:val="de-CH"/>
        </w:rPr>
        <w:t>mit diesem Formular beantragt.</w:t>
      </w:r>
      <w:r w:rsidR="00E7593D">
        <w:rPr>
          <w:rFonts w:ascii="Arial Narrow" w:hAnsi="Arial Narrow"/>
          <w:sz w:val="20"/>
          <w:szCs w:val="20"/>
          <w:lang w:val="de-CH"/>
        </w:rPr>
        <w:t xml:space="preserve"> </w:t>
      </w:r>
    </w:p>
    <w:p w14:paraId="5A85E8E9" w14:textId="77777777" w:rsidR="00BC5F6E" w:rsidRPr="00164ED5" w:rsidRDefault="00BC5F6E" w:rsidP="009C3D30">
      <w:pPr>
        <w:tabs>
          <w:tab w:val="left" w:pos="5670"/>
          <w:tab w:val="left" w:pos="5954"/>
        </w:tabs>
        <w:spacing w:line="276" w:lineRule="auto"/>
        <w:ind w:right="-292"/>
        <w:rPr>
          <w:rFonts w:ascii="Arial Narrow" w:hAnsi="Arial Narrow"/>
          <w:sz w:val="20"/>
          <w:szCs w:val="16"/>
          <w:lang w:val="de-CH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8"/>
        <w:gridCol w:w="1275"/>
        <w:gridCol w:w="1560"/>
        <w:gridCol w:w="1417"/>
      </w:tblGrid>
      <w:tr w:rsidR="006D3BCD" w:rsidRPr="003A16DB" w14:paraId="2821AF97" w14:textId="77777777" w:rsidTr="00174C2D">
        <w:trPr>
          <w:trHeight w:val="118"/>
        </w:trPr>
        <w:tc>
          <w:tcPr>
            <w:tcW w:w="426" w:type="dxa"/>
          </w:tcPr>
          <w:p w14:paraId="5E452AAE" w14:textId="77777777" w:rsidR="006D3BCD" w:rsidRDefault="006D3BCD" w:rsidP="00DB4424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E832E9A" w14:textId="77777777" w:rsidR="006D3BCD" w:rsidRPr="00DB4424" w:rsidRDefault="006D3BCD" w:rsidP="00DB4424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99F982C" w14:textId="77777777" w:rsidR="006D3BCD" w:rsidRPr="003A16DB" w:rsidRDefault="006D3BCD" w:rsidP="00DB4424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Weiterbildungen AWIS </w:t>
            </w:r>
          </w:p>
          <w:p w14:paraId="6A9D9BBC" w14:textId="77777777" w:rsidR="006D3BCD" w:rsidRPr="003A16DB" w:rsidRDefault="006D3BCD" w:rsidP="00DB442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6C6DA3" w14:textId="77777777" w:rsidR="006D3BCD" w:rsidRPr="003A16DB" w:rsidRDefault="006D3BCD" w:rsidP="00B8319C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t>Kosten</w:t>
            </w:r>
          </w:p>
        </w:tc>
        <w:tc>
          <w:tcPr>
            <w:tcW w:w="1560" w:type="dxa"/>
            <w:vAlign w:val="center"/>
          </w:tcPr>
          <w:p w14:paraId="49B6E719" w14:textId="77777777" w:rsidR="006D3BCD" w:rsidRPr="003A16DB" w:rsidRDefault="00D13266" w:rsidP="00B8319C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Anteil Kanton NW</w:t>
            </w:r>
          </w:p>
        </w:tc>
        <w:tc>
          <w:tcPr>
            <w:tcW w:w="1417" w:type="dxa"/>
            <w:vAlign w:val="center"/>
          </w:tcPr>
          <w:p w14:paraId="08CC7E9B" w14:textId="77777777" w:rsidR="006D3BCD" w:rsidRPr="003A16DB" w:rsidRDefault="006D3BCD" w:rsidP="00B8319C">
            <w:pPr>
              <w:pStyle w:val="Default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t>Eigenleistung</w:t>
            </w:r>
          </w:p>
        </w:tc>
      </w:tr>
      <w:tr w:rsidR="006D3BCD" w:rsidRPr="003A16DB" w14:paraId="1E7D2929" w14:textId="77777777" w:rsidTr="006D3BCD">
        <w:trPr>
          <w:trHeight w:val="93"/>
        </w:trPr>
        <w:tc>
          <w:tcPr>
            <w:tcW w:w="426" w:type="dxa"/>
          </w:tcPr>
          <w:p w14:paraId="2F59FEEF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A95F0D1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sym w:font="Webdings" w:char="F031"/>
            </w:r>
          </w:p>
        </w:tc>
        <w:tc>
          <w:tcPr>
            <w:tcW w:w="5528" w:type="dxa"/>
          </w:tcPr>
          <w:p w14:paraId="55443B2C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359ED822" w14:textId="77777777" w:rsidR="006D3BCD" w:rsidRPr="00005969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sz w:val="20"/>
                <w:szCs w:val="20"/>
              </w:rPr>
              <w:t xml:space="preserve">Sprache und Integration </w:t>
            </w:r>
          </w:p>
        </w:tc>
        <w:tc>
          <w:tcPr>
            <w:tcW w:w="1275" w:type="dxa"/>
            <w:vAlign w:val="center"/>
          </w:tcPr>
          <w:p w14:paraId="29D65F54" w14:textId="77777777" w:rsidR="006D3BCD" w:rsidRPr="003A16DB" w:rsidRDefault="006D3BCD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sz w:val="20"/>
                <w:szCs w:val="20"/>
              </w:rPr>
              <w:t>450.-</w:t>
            </w:r>
          </w:p>
        </w:tc>
        <w:tc>
          <w:tcPr>
            <w:tcW w:w="1560" w:type="dxa"/>
            <w:vAlign w:val="center"/>
          </w:tcPr>
          <w:p w14:paraId="2013DE3A" w14:textId="77777777" w:rsidR="006D3BCD" w:rsidRPr="003A16DB" w:rsidRDefault="006D3BCD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sz w:val="20"/>
                <w:szCs w:val="20"/>
              </w:rPr>
              <w:t>300.-</w:t>
            </w:r>
          </w:p>
        </w:tc>
        <w:tc>
          <w:tcPr>
            <w:tcW w:w="1417" w:type="dxa"/>
            <w:vAlign w:val="center"/>
          </w:tcPr>
          <w:p w14:paraId="35412034" w14:textId="77777777" w:rsidR="006D3BCD" w:rsidRPr="003A16DB" w:rsidRDefault="006D3BCD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sz w:val="20"/>
                <w:szCs w:val="20"/>
              </w:rPr>
              <w:t>150.-</w:t>
            </w:r>
          </w:p>
        </w:tc>
      </w:tr>
      <w:tr w:rsidR="006D3BCD" w:rsidRPr="003A16DB" w14:paraId="5495C0A1" w14:textId="77777777" w:rsidTr="006D3BCD">
        <w:trPr>
          <w:trHeight w:val="93"/>
        </w:trPr>
        <w:tc>
          <w:tcPr>
            <w:tcW w:w="426" w:type="dxa"/>
          </w:tcPr>
          <w:p w14:paraId="42A0BB33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B3A5AF0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sym w:font="Webdings" w:char="F031"/>
            </w:r>
          </w:p>
        </w:tc>
        <w:tc>
          <w:tcPr>
            <w:tcW w:w="5528" w:type="dxa"/>
          </w:tcPr>
          <w:p w14:paraId="78BF60A2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60EB1093" w14:textId="77777777" w:rsidR="006D3BCD" w:rsidRPr="00005969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Elternzusammenarbeit</w:t>
            </w:r>
          </w:p>
        </w:tc>
        <w:tc>
          <w:tcPr>
            <w:tcW w:w="1275" w:type="dxa"/>
            <w:vAlign w:val="center"/>
          </w:tcPr>
          <w:p w14:paraId="34E7BCA2" w14:textId="77777777" w:rsidR="006D3BCD" w:rsidRPr="003A16DB" w:rsidRDefault="006D3BCD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275.-</w:t>
            </w:r>
          </w:p>
        </w:tc>
        <w:tc>
          <w:tcPr>
            <w:tcW w:w="1560" w:type="dxa"/>
            <w:vAlign w:val="center"/>
          </w:tcPr>
          <w:p w14:paraId="393C558A" w14:textId="77777777" w:rsidR="006D3BCD" w:rsidRPr="003A16DB" w:rsidRDefault="006D3BCD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185.-</w:t>
            </w:r>
          </w:p>
        </w:tc>
        <w:tc>
          <w:tcPr>
            <w:tcW w:w="1417" w:type="dxa"/>
            <w:vAlign w:val="center"/>
          </w:tcPr>
          <w:p w14:paraId="5AAA5BEF" w14:textId="77777777" w:rsidR="006D3BCD" w:rsidRPr="003A16DB" w:rsidRDefault="006D3BCD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90.-</w:t>
            </w:r>
          </w:p>
        </w:tc>
      </w:tr>
      <w:tr w:rsidR="006D3BCD" w:rsidRPr="003A16DB" w14:paraId="70B57389" w14:textId="77777777" w:rsidTr="006D3BCD">
        <w:trPr>
          <w:trHeight w:val="93"/>
        </w:trPr>
        <w:tc>
          <w:tcPr>
            <w:tcW w:w="426" w:type="dxa"/>
            <w:shd w:val="clear" w:color="auto" w:fill="auto"/>
          </w:tcPr>
          <w:p w14:paraId="100BD468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30E04D2F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sym w:font="Webdings" w:char="F031"/>
            </w:r>
          </w:p>
        </w:tc>
        <w:tc>
          <w:tcPr>
            <w:tcW w:w="5528" w:type="dxa"/>
            <w:shd w:val="clear" w:color="auto" w:fill="auto"/>
          </w:tcPr>
          <w:p w14:paraId="27FDCEC8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4EF285CE" w14:textId="77777777" w:rsidR="00005969" w:rsidRPr="00005969" w:rsidRDefault="00005969" w:rsidP="0000596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05969">
              <w:rPr>
                <w:rFonts w:ascii="Arial Narrow" w:hAnsi="Arial Narrow"/>
                <w:sz w:val="20"/>
                <w:szCs w:val="20"/>
              </w:rPr>
              <w:t xml:space="preserve">Die Eingewöhnungszeit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3FDB0" w14:textId="77777777" w:rsidR="006D3BCD" w:rsidRPr="003A16DB" w:rsidRDefault="00C562D1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B6686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281836" w14:textId="77777777" w:rsidR="006D3BCD" w:rsidRPr="003A16DB" w:rsidRDefault="00EB6686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B733F5">
              <w:rPr>
                <w:rFonts w:ascii="Arial Narrow" w:hAnsi="Arial Narrow"/>
                <w:sz w:val="20"/>
                <w:szCs w:val="20"/>
              </w:rPr>
              <w:t>0.-</w:t>
            </w:r>
          </w:p>
        </w:tc>
        <w:tc>
          <w:tcPr>
            <w:tcW w:w="1417" w:type="dxa"/>
            <w:vAlign w:val="center"/>
          </w:tcPr>
          <w:p w14:paraId="5235B033" w14:textId="77777777" w:rsidR="006D3BCD" w:rsidRPr="003A16DB" w:rsidRDefault="00B733F5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40.-</w:t>
            </w:r>
          </w:p>
        </w:tc>
      </w:tr>
      <w:tr w:rsidR="006D3BCD" w:rsidRPr="003A16DB" w14:paraId="7A7770A6" w14:textId="77777777" w:rsidTr="00174C2D">
        <w:trPr>
          <w:trHeight w:val="93"/>
        </w:trPr>
        <w:tc>
          <w:tcPr>
            <w:tcW w:w="426" w:type="dxa"/>
            <w:shd w:val="clear" w:color="auto" w:fill="auto"/>
          </w:tcPr>
          <w:p w14:paraId="7C1E34E5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2DE02536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sym w:font="Webdings" w:char="F031"/>
            </w:r>
          </w:p>
        </w:tc>
        <w:tc>
          <w:tcPr>
            <w:tcW w:w="5528" w:type="dxa"/>
            <w:shd w:val="clear" w:color="auto" w:fill="auto"/>
          </w:tcPr>
          <w:p w14:paraId="0B005160" w14:textId="77777777" w:rsidR="006D3BCD" w:rsidRPr="003A16DB" w:rsidRDefault="006D3BCD" w:rsidP="0000596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263E91AA" w14:textId="77777777" w:rsidR="00005969" w:rsidRPr="00005969" w:rsidRDefault="00005969" w:rsidP="0000596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05969">
              <w:rPr>
                <w:rFonts w:ascii="Arial Narrow" w:hAnsi="Arial Narrow"/>
                <w:sz w:val="20"/>
                <w:szCs w:val="20"/>
              </w:rPr>
              <w:t xml:space="preserve">Gelingende Kommunikation mit fremdsprachigen Eltern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6ECAA" w14:textId="77777777" w:rsidR="006D3BCD" w:rsidRPr="003A16DB" w:rsidRDefault="00005969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="006D3BCD">
              <w:rPr>
                <w:rFonts w:ascii="Arial Narrow" w:hAnsi="Arial Narrow"/>
                <w:sz w:val="20"/>
                <w:szCs w:val="20"/>
              </w:rPr>
              <w:t>0.-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9221A8" w14:textId="77777777" w:rsidR="006D3BCD" w:rsidRPr="003A16DB" w:rsidRDefault="00005969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6D3BCD">
              <w:rPr>
                <w:rFonts w:ascii="Arial Narrow" w:hAnsi="Arial Narrow"/>
                <w:sz w:val="20"/>
                <w:szCs w:val="20"/>
              </w:rPr>
              <w:t>0.-</w:t>
            </w:r>
          </w:p>
        </w:tc>
        <w:tc>
          <w:tcPr>
            <w:tcW w:w="1417" w:type="dxa"/>
            <w:vAlign w:val="center"/>
          </w:tcPr>
          <w:p w14:paraId="5D21F316" w14:textId="77777777" w:rsidR="006D3BCD" w:rsidRPr="003A16DB" w:rsidRDefault="006D3BCD" w:rsidP="0000596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40.-</w:t>
            </w:r>
          </w:p>
        </w:tc>
      </w:tr>
      <w:tr w:rsidR="00005969" w:rsidRPr="003A16DB" w14:paraId="2DA0562C" w14:textId="77777777" w:rsidTr="00174C2D">
        <w:trPr>
          <w:trHeight w:val="93"/>
        </w:trPr>
        <w:tc>
          <w:tcPr>
            <w:tcW w:w="426" w:type="dxa"/>
            <w:shd w:val="clear" w:color="auto" w:fill="auto"/>
          </w:tcPr>
          <w:p w14:paraId="53299274" w14:textId="77777777" w:rsidR="00005969" w:rsidRPr="003A16DB" w:rsidRDefault="00005969" w:rsidP="004B477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7CE4599C" w14:textId="77777777" w:rsidR="00005969" w:rsidRPr="003A16DB" w:rsidRDefault="00005969" w:rsidP="004B477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sym w:font="Webdings" w:char="F031"/>
            </w:r>
          </w:p>
        </w:tc>
        <w:tc>
          <w:tcPr>
            <w:tcW w:w="5528" w:type="dxa"/>
            <w:shd w:val="clear" w:color="auto" w:fill="auto"/>
          </w:tcPr>
          <w:p w14:paraId="5F4E9DF8" w14:textId="77777777" w:rsidR="00005969" w:rsidRPr="003A16DB" w:rsidRDefault="00005969" w:rsidP="004B477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660F2D4D" w14:textId="77777777" w:rsidR="00005969" w:rsidRPr="00005969" w:rsidRDefault="00005969" w:rsidP="004B477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05969">
              <w:rPr>
                <w:rFonts w:ascii="Arial Narrow" w:hAnsi="Arial Narrow"/>
                <w:sz w:val="20"/>
                <w:szCs w:val="8"/>
              </w:rPr>
              <w:t xml:space="preserve">Bewegung und Ruhe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9C6A0" w14:textId="77777777" w:rsidR="00005969" w:rsidRPr="003A16DB" w:rsidRDefault="00005969" w:rsidP="004B477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110.-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55D84A" w14:textId="77777777" w:rsidR="00005969" w:rsidRPr="003A16DB" w:rsidRDefault="00005969" w:rsidP="004B477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70.-</w:t>
            </w:r>
          </w:p>
        </w:tc>
        <w:tc>
          <w:tcPr>
            <w:tcW w:w="1417" w:type="dxa"/>
            <w:vAlign w:val="center"/>
          </w:tcPr>
          <w:p w14:paraId="04578BF1" w14:textId="77777777" w:rsidR="00005969" w:rsidRPr="003A16DB" w:rsidRDefault="00005969" w:rsidP="004B477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40.-</w:t>
            </w:r>
          </w:p>
        </w:tc>
      </w:tr>
      <w:tr w:rsidR="00005969" w:rsidRPr="003A16DB" w14:paraId="24F9DF3B" w14:textId="77777777" w:rsidTr="00174C2D">
        <w:trPr>
          <w:trHeight w:val="93"/>
        </w:trPr>
        <w:tc>
          <w:tcPr>
            <w:tcW w:w="426" w:type="dxa"/>
            <w:shd w:val="clear" w:color="auto" w:fill="auto"/>
          </w:tcPr>
          <w:p w14:paraId="7B16A39B" w14:textId="77777777" w:rsidR="00005969" w:rsidRPr="003A16DB" w:rsidRDefault="00005969" w:rsidP="004B477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2E8F7868" w14:textId="77777777" w:rsidR="00005969" w:rsidRPr="003A16DB" w:rsidRDefault="00005969" w:rsidP="004B477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A16DB">
              <w:rPr>
                <w:rFonts w:ascii="Arial Narrow" w:hAnsi="Arial Narrow"/>
                <w:b/>
                <w:bCs/>
                <w:sz w:val="20"/>
                <w:szCs w:val="20"/>
              </w:rPr>
              <w:sym w:font="Webdings" w:char="F031"/>
            </w:r>
          </w:p>
        </w:tc>
        <w:tc>
          <w:tcPr>
            <w:tcW w:w="5528" w:type="dxa"/>
            <w:shd w:val="clear" w:color="auto" w:fill="auto"/>
          </w:tcPr>
          <w:p w14:paraId="510AF470" w14:textId="77777777" w:rsidR="00005969" w:rsidRPr="003A16DB" w:rsidRDefault="00005969" w:rsidP="004B4779">
            <w:pPr>
              <w:pStyle w:val="Default"/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14:paraId="2C50518B" w14:textId="77777777" w:rsidR="00005969" w:rsidRPr="00005969" w:rsidRDefault="00005969" w:rsidP="004B4779">
            <w:pPr>
              <w:pStyle w:val="Defaul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05969">
              <w:rPr>
                <w:rFonts w:ascii="Arial Narrow" w:hAnsi="Arial Narrow"/>
                <w:sz w:val="20"/>
                <w:szCs w:val="8"/>
              </w:rPr>
              <w:t>101 Bewegungsspiele für Drinnen und Draussen!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5507B5" w14:textId="77777777" w:rsidR="00005969" w:rsidRPr="003A16DB" w:rsidRDefault="00005969" w:rsidP="004B477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120.-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565CB" w14:textId="77777777" w:rsidR="00005969" w:rsidRPr="003A16DB" w:rsidRDefault="00005969" w:rsidP="004B477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80.-</w:t>
            </w:r>
          </w:p>
        </w:tc>
        <w:tc>
          <w:tcPr>
            <w:tcW w:w="1417" w:type="dxa"/>
            <w:vAlign w:val="center"/>
          </w:tcPr>
          <w:p w14:paraId="44EF220B" w14:textId="77777777" w:rsidR="00005969" w:rsidRPr="003A16DB" w:rsidRDefault="00005969" w:rsidP="004B4779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40.-</w:t>
            </w:r>
          </w:p>
        </w:tc>
      </w:tr>
      <w:tr w:rsidR="006D3BCD" w14:paraId="7E7FF573" w14:textId="77777777" w:rsidTr="00174C2D">
        <w:trPr>
          <w:trHeight w:val="57"/>
        </w:trPr>
        <w:tc>
          <w:tcPr>
            <w:tcW w:w="426" w:type="dxa"/>
          </w:tcPr>
          <w:p w14:paraId="20F5AF1B" w14:textId="77777777" w:rsidR="006D3BCD" w:rsidRPr="00614DC0" w:rsidRDefault="006D3BCD" w:rsidP="00FB3534">
            <w:pPr>
              <w:pStyle w:val="Default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0C4B5C07" w14:textId="77777777" w:rsidR="006D3BCD" w:rsidRPr="00273F9E" w:rsidRDefault="006D3BCD" w:rsidP="00FB3534">
            <w:pPr>
              <w:pStyle w:val="Defaul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sym w:font="Webdings" w:char="F031"/>
            </w:r>
          </w:p>
        </w:tc>
        <w:tc>
          <w:tcPr>
            <w:tcW w:w="5528" w:type="dxa"/>
          </w:tcPr>
          <w:p w14:paraId="42163B61" w14:textId="77777777" w:rsidR="006D3BCD" w:rsidRDefault="006D3BCD" w:rsidP="00FB3534">
            <w:pPr>
              <w:pStyle w:val="Default"/>
              <w:rPr>
                <w:rFonts w:ascii="Arial Narrow" w:hAnsi="Arial Narrow"/>
                <w:sz w:val="8"/>
                <w:szCs w:val="8"/>
              </w:rPr>
            </w:pPr>
          </w:p>
          <w:p w14:paraId="69F0D2F9" w14:textId="77777777" w:rsidR="006D3BCD" w:rsidRDefault="006D3BCD" w:rsidP="00FB35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Vertiefungslehrgang SPIQ - Sprache · Integration · Qualität  </w:t>
            </w:r>
            <w:r w:rsidRPr="00B51C8F">
              <w:rPr>
                <w:rFonts w:ascii="Arial Narrow" w:hAnsi="Arial Narrow"/>
                <w:sz w:val="20"/>
                <w:szCs w:val="20"/>
              </w:rPr>
              <w:t>°)</w:t>
            </w:r>
          </w:p>
          <w:p w14:paraId="56DA9962" w14:textId="77777777" w:rsidR="006D3BCD" w:rsidRPr="00B51C8F" w:rsidRDefault="006D3BCD" w:rsidP="00FB35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3B3944" w14:textId="77777777" w:rsidR="006D3BCD" w:rsidRPr="00DB4424" w:rsidRDefault="006D3BCD" w:rsidP="00FB35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1‘900.-</w:t>
            </w:r>
          </w:p>
        </w:tc>
        <w:tc>
          <w:tcPr>
            <w:tcW w:w="2977" w:type="dxa"/>
            <w:gridSpan w:val="2"/>
            <w:vAlign w:val="center"/>
          </w:tcPr>
          <w:p w14:paraId="4A10B86C" w14:textId="77777777" w:rsidR="006D3BCD" w:rsidRPr="006D3BCD" w:rsidRDefault="006D3BCD" w:rsidP="00FB35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3BCD">
              <w:rPr>
                <w:rFonts w:ascii="Arial Narrow" w:hAnsi="Arial Narrow"/>
                <w:sz w:val="20"/>
                <w:szCs w:val="20"/>
              </w:rPr>
              <w:t>Allfällige Kostenbeteiligung in Absprache mit GFI</w:t>
            </w:r>
          </w:p>
        </w:tc>
      </w:tr>
    </w:tbl>
    <w:p w14:paraId="0DF84467" w14:textId="77777777" w:rsidR="00D13266" w:rsidRDefault="00D13266" w:rsidP="003606D8">
      <w:pPr>
        <w:tabs>
          <w:tab w:val="left" w:pos="142"/>
          <w:tab w:val="left" w:pos="5954"/>
        </w:tabs>
        <w:ind w:right="-859"/>
        <w:rPr>
          <w:rFonts w:ascii="Calibri" w:hAnsi="Calibri" w:cs="Tahoma"/>
          <w:b/>
          <w:bCs/>
          <w:sz w:val="18"/>
          <w:szCs w:val="18"/>
        </w:rPr>
      </w:pPr>
    </w:p>
    <w:p w14:paraId="0864CE35" w14:textId="77777777" w:rsidR="00B51C8F" w:rsidRPr="00B51C8F" w:rsidRDefault="00B51C8F" w:rsidP="003606D8">
      <w:pPr>
        <w:tabs>
          <w:tab w:val="left" w:pos="142"/>
          <w:tab w:val="left" w:pos="5954"/>
        </w:tabs>
        <w:ind w:right="-859"/>
        <w:rPr>
          <w:rFonts w:ascii="Calibri" w:hAnsi="Calibri" w:cs="Tahoma"/>
          <w:bCs/>
          <w:sz w:val="18"/>
          <w:szCs w:val="18"/>
        </w:rPr>
      </w:pPr>
      <w:r>
        <w:rPr>
          <w:rFonts w:ascii="Arial Narrow" w:hAnsi="Arial Narrow"/>
          <w:sz w:val="14"/>
          <w:szCs w:val="20"/>
        </w:rPr>
        <w:t>°)</w:t>
      </w:r>
      <w:r>
        <w:rPr>
          <w:rFonts w:ascii="Arial Narrow" w:hAnsi="Arial Narrow"/>
          <w:sz w:val="18"/>
          <w:szCs w:val="20"/>
        </w:rPr>
        <w:t xml:space="preserve"> Voraussetzung: Erhöhter Anteil anderssprachiger Kinder und Anwendung des Gelernten über längere Zeit in der Spielgruppe.</w:t>
      </w:r>
    </w:p>
    <w:p w14:paraId="1E476FDE" w14:textId="77777777" w:rsidR="00823D95" w:rsidRPr="00164ED5" w:rsidRDefault="00823D95" w:rsidP="006B12CC">
      <w:pPr>
        <w:tabs>
          <w:tab w:val="left" w:pos="1134"/>
          <w:tab w:val="left" w:pos="5954"/>
        </w:tabs>
        <w:ind w:right="-292"/>
        <w:rPr>
          <w:rFonts w:ascii="Arial Narrow" w:hAnsi="Arial Narrow"/>
          <w:b/>
          <w:sz w:val="20"/>
        </w:rPr>
      </w:pPr>
    </w:p>
    <w:p w14:paraId="359B5C5C" w14:textId="77777777" w:rsidR="000276E0" w:rsidRDefault="000276E0" w:rsidP="006B12CC">
      <w:pPr>
        <w:tabs>
          <w:tab w:val="left" w:pos="1134"/>
          <w:tab w:val="left" w:pos="5954"/>
        </w:tabs>
        <w:ind w:right="-292"/>
        <w:rPr>
          <w:rFonts w:ascii="Arial Narrow" w:hAnsi="Arial Narrow"/>
          <w:b/>
        </w:rPr>
      </w:pPr>
      <w:r w:rsidRPr="000276E0">
        <w:rPr>
          <w:rFonts w:ascii="Arial Narrow" w:hAnsi="Arial Narrow"/>
          <w:b/>
        </w:rPr>
        <w:t>Angaben zur Person</w:t>
      </w:r>
    </w:p>
    <w:p w14:paraId="2432FE8E" w14:textId="77777777" w:rsidR="008C420E" w:rsidRPr="0043281B" w:rsidRDefault="008C420E" w:rsidP="006B12CC">
      <w:pPr>
        <w:tabs>
          <w:tab w:val="left" w:pos="1134"/>
          <w:tab w:val="left" w:pos="5954"/>
        </w:tabs>
        <w:ind w:right="-292"/>
        <w:rPr>
          <w:rFonts w:ascii="Arial Narrow" w:hAnsi="Arial Narrow"/>
          <w:b/>
          <w:sz w:val="8"/>
          <w:szCs w:val="8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C3D30" w14:paraId="44EC1E1C" w14:textId="77777777" w:rsidTr="00C93A35">
        <w:tc>
          <w:tcPr>
            <w:tcW w:w="5245" w:type="dxa"/>
          </w:tcPr>
          <w:p w14:paraId="535C4BDA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</w:t>
            </w:r>
          </w:p>
          <w:p w14:paraId="16D6C1DD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7D802B1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-29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Vorname</w:t>
            </w:r>
          </w:p>
        </w:tc>
      </w:tr>
      <w:tr w:rsidR="009C3D30" w14:paraId="7966B8A4" w14:textId="77777777" w:rsidTr="00C93A35">
        <w:tc>
          <w:tcPr>
            <w:tcW w:w="5245" w:type="dxa"/>
          </w:tcPr>
          <w:p w14:paraId="314C01E6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Strasse</w:t>
            </w:r>
            <w:proofErr w:type="spellEnd"/>
          </w:p>
          <w:p w14:paraId="4BF19358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AE790E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-29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PLZ/Ort</w:t>
            </w:r>
          </w:p>
        </w:tc>
      </w:tr>
      <w:tr w:rsidR="009C3D30" w14:paraId="689E722F" w14:textId="77777777" w:rsidTr="00C93A35">
        <w:tc>
          <w:tcPr>
            <w:tcW w:w="5245" w:type="dxa"/>
          </w:tcPr>
          <w:p w14:paraId="74C6725F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</w:t>
            </w:r>
          </w:p>
          <w:p w14:paraId="7C1E9E05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DA11B3B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-29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</w:tr>
      <w:tr w:rsidR="009C3D30" w14:paraId="2CF9087A" w14:textId="77777777" w:rsidTr="00C93A35">
        <w:tc>
          <w:tcPr>
            <w:tcW w:w="5245" w:type="dxa"/>
          </w:tcPr>
          <w:p w14:paraId="218F676B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Arbeitgeber:  Name der Spielgruppe / Institution</w:t>
            </w:r>
          </w:p>
          <w:p w14:paraId="157F2E65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B2386D9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-292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Strasse</w:t>
            </w:r>
            <w:proofErr w:type="spellEnd"/>
          </w:p>
        </w:tc>
      </w:tr>
      <w:tr w:rsidR="009C3D30" w14:paraId="2411BE75" w14:textId="77777777" w:rsidTr="00C93A35">
        <w:tc>
          <w:tcPr>
            <w:tcW w:w="5245" w:type="dxa"/>
          </w:tcPr>
          <w:p w14:paraId="68C6FB65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PLZ/Ort</w:t>
            </w:r>
          </w:p>
          <w:p w14:paraId="34A7520B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2034F9C" w14:textId="77777777" w:rsidR="009C3D30" w:rsidRDefault="009C3D30" w:rsidP="00F67172">
            <w:pPr>
              <w:tabs>
                <w:tab w:val="left" w:pos="5954"/>
              </w:tabs>
              <w:spacing w:line="360" w:lineRule="auto"/>
              <w:ind w:right="-29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 und Telefon der Spielgruppe / Institution</w:t>
            </w:r>
          </w:p>
        </w:tc>
      </w:tr>
    </w:tbl>
    <w:p w14:paraId="57C45D7A" w14:textId="77777777" w:rsidR="00823D95" w:rsidRPr="00164ED5" w:rsidRDefault="00823D95" w:rsidP="0023207D">
      <w:pPr>
        <w:tabs>
          <w:tab w:val="left" w:pos="1134"/>
        </w:tabs>
        <w:autoSpaceDE w:val="0"/>
        <w:autoSpaceDN w:val="0"/>
        <w:adjustRightInd w:val="0"/>
        <w:rPr>
          <w:rFonts w:ascii="Arial Narrow" w:eastAsiaTheme="minorHAnsi" w:hAnsi="Arial Narrow" w:cs="Calibri,Bold"/>
          <w:b/>
          <w:bCs/>
          <w:color w:val="000000"/>
          <w:sz w:val="20"/>
          <w:szCs w:val="16"/>
          <w:lang w:val="de-CH" w:eastAsia="en-US"/>
        </w:rPr>
      </w:pPr>
    </w:p>
    <w:tbl>
      <w:tblPr>
        <w:tblStyle w:val="Tabellenraster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3207D" w14:paraId="40D697EB" w14:textId="77777777" w:rsidTr="006B12CC">
        <w:tc>
          <w:tcPr>
            <w:tcW w:w="10206" w:type="dxa"/>
          </w:tcPr>
          <w:p w14:paraId="2342FC65" w14:textId="77777777" w:rsidR="0023207D" w:rsidRPr="0023207D" w:rsidRDefault="0023207D" w:rsidP="0023207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 Narrow" w:eastAsiaTheme="minorHAnsi" w:hAnsi="Arial Narrow" w:cs="Calibri,Bold"/>
                <w:b/>
                <w:bCs/>
                <w:color w:val="000000"/>
                <w:sz w:val="20"/>
                <w:szCs w:val="20"/>
                <w:lang w:val="de-CH" w:eastAsia="en-US"/>
              </w:rPr>
            </w:pPr>
            <w:r w:rsidRPr="0023207D">
              <w:rPr>
                <w:rFonts w:ascii="Arial Narrow" w:eastAsiaTheme="minorHAnsi" w:hAnsi="Arial Narrow" w:cs="Calibri,Bold"/>
                <w:b/>
                <w:bCs/>
                <w:color w:val="000000"/>
                <w:sz w:val="20"/>
                <w:szCs w:val="20"/>
                <w:lang w:val="de-CH" w:eastAsia="en-US"/>
              </w:rPr>
              <w:t>Ich akzeptiere die Kursbedingungen der AWIS und verpflichte mich die folgenden Bedingungen zu erfüllen:</w:t>
            </w:r>
            <w:r w:rsidR="00DF36E1">
              <w:rPr>
                <w:rFonts w:ascii="Arial Narrow" w:eastAsiaTheme="minorHAnsi" w:hAnsi="Arial Narrow" w:cs="Calibri,Bold"/>
                <w:b/>
                <w:bCs/>
                <w:color w:val="000000"/>
                <w:sz w:val="20"/>
                <w:szCs w:val="20"/>
                <w:lang w:val="de-CH" w:eastAsia="en-US"/>
              </w:rPr>
              <w:t xml:space="preserve"> (</w:t>
            </w:r>
            <w:r w:rsidR="00DF36E1" w:rsidRPr="00DF36E1">
              <w:rPr>
                <w:rFonts w:ascii="Arial Narrow" w:eastAsiaTheme="minorHAnsi" w:hAnsi="Arial Narrow" w:cs="Calibri,Bold"/>
                <w:bCs/>
                <w:color w:val="000000"/>
                <w:sz w:val="20"/>
                <w:szCs w:val="20"/>
                <w:lang w:val="de-CH" w:eastAsia="en-US"/>
              </w:rPr>
              <w:t>bitte ankreuzen</w:t>
            </w:r>
            <w:r w:rsidR="00DF36E1">
              <w:rPr>
                <w:rFonts w:ascii="Arial Narrow" w:eastAsiaTheme="minorHAnsi" w:hAnsi="Arial Narrow" w:cs="Calibri,Bold"/>
                <w:b/>
                <w:bCs/>
                <w:color w:val="000000"/>
                <w:sz w:val="20"/>
                <w:szCs w:val="20"/>
                <w:lang w:val="de-CH" w:eastAsia="en-US"/>
              </w:rPr>
              <w:t>)</w:t>
            </w:r>
          </w:p>
          <w:p w14:paraId="5BD977D2" w14:textId="77777777" w:rsidR="0023207D" w:rsidRDefault="0023207D" w:rsidP="009C129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 Narrow" w:eastAsiaTheme="minorHAnsi" w:hAnsi="Arial Narrow" w:cs="Calibri,Bold"/>
                <w:b/>
                <w:bCs/>
                <w:color w:val="000000"/>
                <w:sz w:val="20"/>
                <w:szCs w:val="20"/>
                <w:lang w:val="de-CH" w:eastAsia="en-US"/>
              </w:rPr>
            </w:pPr>
          </w:p>
        </w:tc>
      </w:tr>
      <w:tr w:rsidR="0023207D" w14:paraId="71BFE271" w14:textId="77777777" w:rsidTr="006B12CC">
        <w:tc>
          <w:tcPr>
            <w:tcW w:w="10206" w:type="dxa"/>
          </w:tcPr>
          <w:p w14:paraId="038EEA0B" w14:textId="77777777" w:rsidR="0023207D" w:rsidRPr="0023207D" w:rsidRDefault="0023207D" w:rsidP="0023207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426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</w:pPr>
            <w:r w:rsidRPr="0023207D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 xml:space="preserve">Ich habe mich schriftlich oder online </w:t>
            </w:r>
            <w:r w:rsidRPr="00FC44D2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 xml:space="preserve">unter </w:t>
            </w:r>
            <w:r w:rsidRPr="00FC44D2">
              <w:rPr>
                <w:rFonts w:ascii="Arial Narrow" w:eastAsiaTheme="minorHAnsi" w:hAnsi="Arial Narrow" w:cs="Calibri"/>
                <w:sz w:val="20"/>
                <w:szCs w:val="20"/>
                <w:lang w:val="de-CH" w:eastAsia="en-US"/>
              </w:rPr>
              <w:t>www.spielgruppe-innerschweiz.ch</w:t>
            </w:r>
            <w:r w:rsidRPr="0023207D">
              <w:rPr>
                <w:rFonts w:ascii="Arial Narrow" w:eastAsiaTheme="minorHAnsi" w:hAnsi="Arial Narrow" w:cs="Calibri"/>
                <w:color w:val="0000FF"/>
                <w:sz w:val="20"/>
                <w:szCs w:val="20"/>
                <w:lang w:val="de-CH" w:eastAsia="en-US"/>
              </w:rPr>
              <w:t xml:space="preserve"> </w:t>
            </w:r>
            <w:r w:rsidRPr="0023207D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 xml:space="preserve">für das </w:t>
            </w:r>
            <w:r w:rsidR="00FC44D2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>ausgewählte Angebot angemeldet.</w:t>
            </w:r>
            <w:r w:rsidRPr="0023207D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 xml:space="preserve"> Anträge, die nach Ausbildungsstart oder Rechnungsstellung erfolgen werden nicht berücksichtigt.</w:t>
            </w:r>
          </w:p>
          <w:p w14:paraId="1CB5490B" w14:textId="77777777" w:rsidR="0023207D" w:rsidRPr="003B73A6" w:rsidRDefault="0023207D" w:rsidP="009C129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 Narrow" w:eastAsiaTheme="minorHAnsi" w:hAnsi="Arial Narrow" w:cs="Calibri,Bold"/>
                <w:b/>
                <w:bCs/>
                <w:color w:val="000000"/>
                <w:sz w:val="8"/>
                <w:szCs w:val="8"/>
                <w:lang w:val="de-CH" w:eastAsia="en-US"/>
              </w:rPr>
            </w:pPr>
          </w:p>
        </w:tc>
      </w:tr>
      <w:tr w:rsidR="0023207D" w14:paraId="2D459695" w14:textId="77777777" w:rsidTr="006B12CC">
        <w:tc>
          <w:tcPr>
            <w:tcW w:w="10206" w:type="dxa"/>
          </w:tcPr>
          <w:p w14:paraId="695EF2C6" w14:textId="77777777" w:rsidR="0023207D" w:rsidRPr="0023207D" w:rsidRDefault="0023207D" w:rsidP="0023207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426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</w:pPr>
            <w:r w:rsidRPr="0023207D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 xml:space="preserve">Ich arbeite im Kanton Nidwalden </w:t>
            </w:r>
            <w:r w:rsidR="00D13266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>in einer</w:t>
            </w:r>
            <w:r w:rsidRPr="0023207D">
              <w:rPr>
                <w:rFonts w:ascii="Arial Narrow" w:eastAsiaTheme="minorHAnsi" w:hAnsi="Arial Narrow" w:cs="Calibri"/>
                <w:bCs/>
                <w:color w:val="000000"/>
                <w:sz w:val="20"/>
                <w:szCs w:val="20"/>
                <w:lang w:val="de-CH" w:eastAsia="en-US"/>
              </w:rPr>
              <w:t xml:space="preserve"> </w:t>
            </w:r>
            <w:r w:rsidR="00D13266">
              <w:rPr>
                <w:rFonts w:ascii="Arial Narrow" w:eastAsiaTheme="minorHAnsi" w:hAnsi="Arial Narrow" w:cs="Calibri"/>
                <w:bCs/>
                <w:color w:val="000000"/>
                <w:sz w:val="20"/>
                <w:szCs w:val="20"/>
                <w:lang w:val="de-CH" w:eastAsia="en-US"/>
              </w:rPr>
              <w:t>Spielgruppe</w:t>
            </w:r>
            <w:r w:rsidRPr="0023207D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>.</w:t>
            </w:r>
          </w:p>
          <w:p w14:paraId="7A947B28" w14:textId="77777777" w:rsidR="0023207D" w:rsidRPr="003B73A6" w:rsidRDefault="0023207D" w:rsidP="009C129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 Narrow" w:eastAsiaTheme="minorHAnsi" w:hAnsi="Arial Narrow" w:cs="Calibri,Bold"/>
                <w:b/>
                <w:bCs/>
                <w:color w:val="000000"/>
                <w:sz w:val="8"/>
                <w:szCs w:val="8"/>
                <w:lang w:val="de-CH" w:eastAsia="en-US"/>
              </w:rPr>
            </w:pPr>
          </w:p>
        </w:tc>
      </w:tr>
      <w:tr w:rsidR="0023207D" w14:paraId="0BA88567" w14:textId="77777777" w:rsidTr="006B12CC">
        <w:tc>
          <w:tcPr>
            <w:tcW w:w="10206" w:type="dxa"/>
          </w:tcPr>
          <w:p w14:paraId="61AE9F14" w14:textId="77777777" w:rsidR="0023207D" w:rsidRPr="0023207D" w:rsidRDefault="0023207D" w:rsidP="0023207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426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</w:pPr>
            <w:r w:rsidRPr="0023207D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>Ich bezahle die Eigenleistung (Einschreibegebühr und Anteil Kursgebühr) und besuche die gesamten Unterrichtsstunden. Falls ich weniger als 100 % der gesamten Unterrichtsstunden anwesend bin, bezahle ich die gesamten Kosten selbst.</w:t>
            </w:r>
          </w:p>
          <w:p w14:paraId="0319B104" w14:textId="77777777" w:rsidR="0023207D" w:rsidRPr="003B73A6" w:rsidRDefault="0023207D" w:rsidP="009C129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 Narrow" w:eastAsiaTheme="minorHAnsi" w:hAnsi="Arial Narrow" w:cs="Calibri,Bold"/>
                <w:b/>
                <w:bCs/>
                <w:color w:val="000000"/>
                <w:sz w:val="8"/>
                <w:szCs w:val="8"/>
                <w:lang w:val="de-CH" w:eastAsia="en-US"/>
              </w:rPr>
            </w:pPr>
          </w:p>
        </w:tc>
      </w:tr>
      <w:tr w:rsidR="009C3D30" w14:paraId="4BA871FA" w14:textId="77777777" w:rsidTr="006B12CC">
        <w:tc>
          <w:tcPr>
            <w:tcW w:w="10206" w:type="dxa"/>
          </w:tcPr>
          <w:p w14:paraId="5B127492" w14:textId="77777777" w:rsidR="009C3D30" w:rsidRPr="00BB26AD" w:rsidRDefault="009C3D30" w:rsidP="009C3D3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425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</w:pPr>
            <w:r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val="de-CH" w:eastAsia="en-US"/>
              </w:rPr>
              <w:t xml:space="preserve">Ich bestätige mit meiner Unterschrift die angekreuzten Bedingungen. </w:t>
            </w:r>
          </w:p>
          <w:p w14:paraId="6E0EDFB1" w14:textId="77777777" w:rsidR="009C3D30" w:rsidRPr="003B73A6" w:rsidRDefault="009C3D30" w:rsidP="009C3D30">
            <w:pPr>
              <w:pStyle w:val="Listenabsatz"/>
              <w:autoSpaceDE w:val="0"/>
              <w:autoSpaceDN w:val="0"/>
              <w:adjustRightInd w:val="0"/>
              <w:ind w:left="601"/>
              <w:rPr>
                <w:rFonts w:ascii="Arial Narrow" w:eastAsiaTheme="minorHAnsi" w:hAnsi="Arial Narrow" w:cs="Calibri"/>
                <w:color w:val="000000"/>
                <w:sz w:val="8"/>
                <w:szCs w:val="8"/>
                <w:lang w:val="de-CH" w:eastAsia="en-US"/>
              </w:rPr>
            </w:pPr>
          </w:p>
        </w:tc>
      </w:tr>
    </w:tbl>
    <w:p w14:paraId="18295439" w14:textId="77777777" w:rsidR="00823D95" w:rsidRPr="00164ED5" w:rsidRDefault="00823D95" w:rsidP="00FB56AB">
      <w:pPr>
        <w:pStyle w:val="Listenabsatz"/>
        <w:autoSpaceDE w:val="0"/>
        <w:autoSpaceDN w:val="0"/>
        <w:adjustRightInd w:val="0"/>
        <w:ind w:left="750"/>
        <w:rPr>
          <w:rFonts w:ascii="Arial Narrow" w:eastAsiaTheme="minorHAnsi" w:hAnsi="Arial Narrow" w:cs="Calibri"/>
          <w:color w:val="000000"/>
          <w:sz w:val="20"/>
          <w:szCs w:val="18"/>
          <w:lang w:val="de-CH" w:eastAsia="en-US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FB56AB" w14:paraId="1EE39E5B" w14:textId="77777777" w:rsidTr="0023207D">
        <w:tc>
          <w:tcPr>
            <w:tcW w:w="5245" w:type="dxa"/>
          </w:tcPr>
          <w:p w14:paraId="0490BE5E" w14:textId="77777777" w:rsidR="00FB56AB" w:rsidRPr="00FB56AB" w:rsidRDefault="00FB56AB" w:rsidP="003B73A6">
            <w:pPr>
              <w:spacing w:line="480" w:lineRule="auto"/>
              <w:ind w:right="-292"/>
              <w:rPr>
                <w:rFonts w:ascii="Arial Narrow" w:hAnsi="Arial Narrow"/>
                <w:sz w:val="20"/>
                <w:szCs w:val="20"/>
              </w:rPr>
            </w:pPr>
            <w:r w:rsidRPr="00FB56AB">
              <w:rPr>
                <w:rFonts w:ascii="Arial Narrow" w:hAnsi="Arial Narrow"/>
                <w:sz w:val="20"/>
                <w:szCs w:val="20"/>
              </w:rPr>
              <w:t>Ort und Datum</w:t>
            </w:r>
          </w:p>
        </w:tc>
        <w:tc>
          <w:tcPr>
            <w:tcW w:w="4961" w:type="dxa"/>
          </w:tcPr>
          <w:p w14:paraId="3FE3BD58" w14:textId="77777777" w:rsidR="003B73A6" w:rsidRPr="00FB56AB" w:rsidRDefault="00FB56AB" w:rsidP="003B73A6">
            <w:pPr>
              <w:spacing w:line="480" w:lineRule="auto"/>
              <w:ind w:right="-292"/>
              <w:rPr>
                <w:rFonts w:ascii="Arial Narrow" w:hAnsi="Arial Narrow"/>
                <w:sz w:val="20"/>
                <w:szCs w:val="20"/>
              </w:rPr>
            </w:pPr>
            <w:r w:rsidRPr="00FB56AB">
              <w:rPr>
                <w:rFonts w:ascii="Arial Narrow" w:hAnsi="Arial Narrow"/>
                <w:sz w:val="20"/>
                <w:szCs w:val="20"/>
              </w:rPr>
              <w:t>Unterschrift</w:t>
            </w:r>
          </w:p>
        </w:tc>
      </w:tr>
    </w:tbl>
    <w:p w14:paraId="1D3EC42E" w14:textId="77777777" w:rsidR="00823D95" w:rsidRPr="00B51C8F" w:rsidRDefault="00823D95" w:rsidP="00332830">
      <w:pPr>
        <w:tabs>
          <w:tab w:val="left" w:pos="1134"/>
        </w:tabs>
        <w:ind w:right="-292"/>
        <w:rPr>
          <w:rFonts w:ascii="Arial Narrow" w:hAnsi="Arial Narrow"/>
          <w:b/>
          <w:sz w:val="8"/>
          <w:szCs w:val="20"/>
        </w:rPr>
      </w:pPr>
    </w:p>
    <w:p w14:paraId="0BF8D841" w14:textId="77777777" w:rsidR="009C129F" w:rsidRPr="00332830" w:rsidRDefault="009C129F" w:rsidP="00332830">
      <w:pPr>
        <w:tabs>
          <w:tab w:val="left" w:pos="1134"/>
        </w:tabs>
        <w:ind w:right="-292"/>
        <w:rPr>
          <w:rFonts w:ascii="Arial Narrow" w:hAnsi="Arial Narrow"/>
          <w:b/>
          <w:sz w:val="20"/>
          <w:szCs w:val="20"/>
        </w:rPr>
      </w:pPr>
      <w:r w:rsidRPr="00332830">
        <w:rPr>
          <w:rFonts w:ascii="Arial Narrow" w:hAnsi="Arial Narrow"/>
          <w:b/>
          <w:sz w:val="20"/>
          <w:szCs w:val="20"/>
        </w:rPr>
        <w:tab/>
      </w:r>
    </w:p>
    <w:p w14:paraId="648CEA49" w14:textId="77777777" w:rsidR="00B119D7" w:rsidRPr="00332830" w:rsidRDefault="00847D87" w:rsidP="00DF36E1">
      <w:pPr>
        <w:tabs>
          <w:tab w:val="left" w:pos="1134"/>
          <w:tab w:val="left" w:pos="2127"/>
        </w:tabs>
        <w:ind w:right="-292"/>
        <w:rPr>
          <w:rFonts w:ascii="Arial Narrow" w:hAnsi="Arial Narrow"/>
          <w:b/>
          <w:sz w:val="4"/>
          <w:szCs w:val="4"/>
          <w:highlight w:val="yellow"/>
        </w:rPr>
      </w:pPr>
      <w:r w:rsidRPr="009C129F">
        <w:rPr>
          <w:rFonts w:ascii="Arial Narrow" w:hAnsi="Arial Narrow"/>
          <w:b/>
          <w:sz w:val="20"/>
          <w:szCs w:val="20"/>
        </w:rPr>
        <w:t>Gesuch einreichen an</w:t>
      </w:r>
      <w:r w:rsidR="00B119D7">
        <w:rPr>
          <w:rFonts w:ascii="Arial Narrow" w:hAnsi="Arial Narrow"/>
          <w:sz w:val="20"/>
          <w:szCs w:val="20"/>
        </w:rPr>
        <w:t xml:space="preserve">: </w:t>
      </w:r>
      <w:r w:rsidR="009C129F">
        <w:rPr>
          <w:rFonts w:ascii="Arial Narrow" w:hAnsi="Arial Narrow"/>
          <w:sz w:val="20"/>
          <w:szCs w:val="20"/>
        </w:rPr>
        <w:t xml:space="preserve"> </w:t>
      </w:r>
      <w:r w:rsidRPr="00847D87">
        <w:rPr>
          <w:rFonts w:ascii="Arial Narrow" w:hAnsi="Arial Narrow"/>
          <w:sz w:val="20"/>
          <w:szCs w:val="20"/>
        </w:rPr>
        <w:t xml:space="preserve">AWIS, </w:t>
      </w:r>
      <w:r w:rsidR="007467AC">
        <w:rPr>
          <w:rFonts w:ascii="Arial Narrow" w:hAnsi="Arial Narrow"/>
          <w:sz w:val="20"/>
          <w:szCs w:val="20"/>
        </w:rPr>
        <w:t>Annamari</w:t>
      </w:r>
      <w:r w:rsidR="00C562D1">
        <w:rPr>
          <w:rFonts w:ascii="Arial Narrow" w:hAnsi="Arial Narrow"/>
          <w:sz w:val="20"/>
          <w:szCs w:val="20"/>
        </w:rPr>
        <w:t>a</w:t>
      </w:r>
      <w:r w:rsidR="007467AC">
        <w:rPr>
          <w:rFonts w:ascii="Arial Narrow" w:hAnsi="Arial Narrow"/>
          <w:sz w:val="20"/>
          <w:szCs w:val="20"/>
        </w:rPr>
        <w:t xml:space="preserve"> Röösli Huber, Schulleiterin, </w:t>
      </w:r>
      <w:r w:rsidRPr="00847D87">
        <w:rPr>
          <w:rFonts w:ascii="Arial Narrow" w:hAnsi="Arial Narrow"/>
          <w:sz w:val="20"/>
          <w:szCs w:val="20"/>
        </w:rPr>
        <w:t xml:space="preserve">Friedberghalde 6,  </w:t>
      </w:r>
      <w:r w:rsidR="009C129F">
        <w:rPr>
          <w:rFonts w:ascii="Arial Narrow" w:hAnsi="Arial Narrow"/>
          <w:sz w:val="20"/>
          <w:szCs w:val="20"/>
        </w:rPr>
        <w:t xml:space="preserve">6004 </w:t>
      </w:r>
      <w:r w:rsidRPr="00847D87">
        <w:rPr>
          <w:rFonts w:ascii="Arial Narrow" w:hAnsi="Arial Narrow"/>
          <w:sz w:val="20"/>
          <w:szCs w:val="20"/>
        </w:rPr>
        <w:t>Luzern</w:t>
      </w:r>
      <w:r w:rsidR="001420C3">
        <w:rPr>
          <w:rFonts w:ascii="Arial Narrow" w:hAnsi="Arial Narrow"/>
          <w:sz w:val="20"/>
          <w:szCs w:val="20"/>
        </w:rPr>
        <w:t xml:space="preserve"> </w:t>
      </w:r>
    </w:p>
    <w:p w14:paraId="0D04E6F6" w14:textId="77777777" w:rsidR="00847D87" w:rsidRPr="00847D87" w:rsidRDefault="00B119D7" w:rsidP="00DF36E1">
      <w:pPr>
        <w:tabs>
          <w:tab w:val="left" w:pos="1134"/>
          <w:tab w:val="left" w:pos="2127"/>
        </w:tabs>
        <w:ind w:right="-292"/>
        <w:rPr>
          <w:rFonts w:ascii="Arial Narrow" w:hAnsi="Arial Narrow"/>
          <w:sz w:val="20"/>
          <w:szCs w:val="20"/>
        </w:rPr>
      </w:pPr>
      <w:r w:rsidRPr="003A16DB">
        <w:rPr>
          <w:rFonts w:ascii="Arial Narrow" w:hAnsi="Arial Narrow"/>
          <w:b/>
          <w:sz w:val="20"/>
          <w:szCs w:val="20"/>
        </w:rPr>
        <w:t>Informationen</w:t>
      </w:r>
      <w:r w:rsidR="007467AC" w:rsidRPr="003A16DB">
        <w:rPr>
          <w:rFonts w:ascii="Arial Narrow" w:hAnsi="Arial Narrow"/>
          <w:b/>
          <w:sz w:val="20"/>
          <w:szCs w:val="20"/>
        </w:rPr>
        <w:t xml:space="preserve"> zur Teilfinanzierung und Auskunft zur Bewilligung des Gesuches erhalten Sie von der AWIS.</w:t>
      </w:r>
    </w:p>
    <w:sectPr w:rsidR="00847D87" w:rsidRPr="00847D87" w:rsidSect="00311203">
      <w:headerReference w:type="default" r:id="rId7"/>
      <w:footerReference w:type="default" r:id="rId8"/>
      <w:pgSz w:w="11900" w:h="16840"/>
      <w:pgMar w:top="851" w:right="1418" w:bottom="567" w:left="851" w:header="136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7DF7" w14:textId="77777777" w:rsidR="00F450D1" w:rsidRDefault="00F450D1" w:rsidP="001B5A5C">
      <w:r>
        <w:separator/>
      </w:r>
    </w:p>
  </w:endnote>
  <w:endnote w:type="continuationSeparator" w:id="0">
    <w:p w14:paraId="672220A7" w14:textId="77777777" w:rsidR="00F450D1" w:rsidRDefault="00F450D1" w:rsidP="001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3D8C" w14:textId="77777777" w:rsidR="00E10789" w:rsidRDefault="00DB4424" w:rsidP="00D94B54">
    <w:pPr>
      <w:pStyle w:val="Fuzeile"/>
      <w:ind w:left="1134"/>
    </w:pPr>
    <w:r w:rsidRPr="00DB4424">
      <w:rPr>
        <w:noProof/>
        <w:lang w:val="de-CH" w:eastAsia="de-CH"/>
      </w:rPr>
      <w:drawing>
        <wp:inline distT="0" distB="0" distL="0" distR="0" wp14:anchorId="0DB44F69" wp14:editId="595717AE">
          <wp:extent cx="4860000" cy="128571"/>
          <wp:effectExtent l="19050" t="0" r="0" b="0"/>
          <wp:docPr id="4" name="Bild 1" descr="C:\Users\Annamaria\AppData\Local\Microsoft\Windows\Temporary Internet Files\Content.Outlook\02BM6KFE\FUSS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ia\AppData\Local\Microsoft\Windows\Temporary Internet Files\Content.Outlook\02BM6KFE\FUSSZEI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0" cy="128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2930" w14:textId="77777777" w:rsidR="00F450D1" w:rsidRDefault="00F450D1" w:rsidP="001B5A5C">
      <w:r>
        <w:separator/>
      </w:r>
    </w:p>
  </w:footnote>
  <w:footnote w:type="continuationSeparator" w:id="0">
    <w:p w14:paraId="29945161" w14:textId="77777777" w:rsidR="00F450D1" w:rsidRDefault="00F450D1" w:rsidP="001B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5D6" w14:textId="77777777" w:rsidR="00E10789" w:rsidRDefault="00C65837" w:rsidP="001D04E6">
    <w:pPr>
      <w:pStyle w:val="Kopfzeile"/>
      <w:tabs>
        <w:tab w:val="clear" w:pos="4536"/>
        <w:tab w:val="clear" w:pos="9072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75E89ADD" wp14:editId="778A082B">
          <wp:simplePos x="0" y="0"/>
          <wp:positionH relativeFrom="column">
            <wp:posOffset>2782570</wp:posOffset>
          </wp:positionH>
          <wp:positionV relativeFrom="paragraph">
            <wp:posOffset>-10160</wp:posOffset>
          </wp:positionV>
          <wp:extent cx="1647825" cy="581025"/>
          <wp:effectExtent l="0" t="0" r="9525" b="9525"/>
          <wp:wrapTight wrapText="bothSides">
            <wp:wrapPolygon edited="0">
              <wp:start x="0" y="0"/>
              <wp:lineTo x="0" y="21246"/>
              <wp:lineTo x="21475" y="21246"/>
              <wp:lineTo x="2147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W_Logo_GIF-Gesundheitsfoerderung NW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94"/>
                  <a:stretch/>
                </pic:blipFill>
                <pic:spPr bwMode="auto">
                  <a:xfrm>
                    <a:off x="0" y="0"/>
                    <a:ext cx="164782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32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05684B71" wp14:editId="0D22DE3C">
          <wp:simplePos x="0" y="0"/>
          <wp:positionH relativeFrom="column">
            <wp:posOffset>2540</wp:posOffset>
          </wp:positionH>
          <wp:positionV relativeFrom="paragraph">
            <wp:posOffset>123190</wp:posOffset>
          </wp:positionV>
          <wp:extent cx="2390775" cy="596265"/>
          <wp:effectExtent l="0" t="0" r="9525" b="0"/>
          <wp:wrapTight wrapText="bothSides">
            <wp:wrapPolygon edited="0">
              <wp:start x="0" y="0"/>
              <wp:lineTo x="0" y="20703"/>
              <wp:lineTo x="21514" y="20703"/>
              <wp:lineTo x="21514" y="0"/>
              <wp:lineTo x="0" y="0"/>
            </wp:wrapPolygon>
          </wp:wrapTight>
          <wp:docPr id="1" name="Bild 2" descr="C:\Users\Annamaria\Desktop\Documents\Dok.Ann\A)AWIS.2014-08-02\A.Kurssekretariat\AWIS Vorlagen\LOGO-ZWEIZEIL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maria\Desktop\Documents\Dok.Ann\A)AWIS.2014-08-02\A.Kurssekretariat\AWIS Vorlagen\LOGO-ZWEIZEILI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1B8"/>
    <w:multiLevelType w:val="hybridMultilevel"/>
    <w:tmpl w:val="1FF8C2C0"/>
    <w:lvl w:ilvl="0" w:tplc="939C5560">
      <w:start w:val="1"/>
      <w:numFmt w:val="bullet"/>
      <w:lvlText w:val="c"/>
      <w:lvlJc w:val="left"/>
      <w:pPr>
        <w:ind w:left="1321" w:hanging="360"/>
      </w:pPr>
      <w:rPr>
        <w:rFonts w:ascii="Webdings" w:hAnsi="Webdings" w:hint="default"/>
      </w:rPr>
    </w:lvl>
    <w:lvl w:ilvl="1" w:tplc="08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79E34BE1"/>
    <w:multiLevelType w:val="hybridMultilevel"/>
    <w:tmpl w:val="F5569168"/>
    <w:lvl w:ilvl="0" w:tplc="939C5560">
      <w:start w:val="1"/>
      <w:numFmt w:val="bullet"/>
      <w:lvlText w:val="c"/>
      <w:lvlJc w:val="left"/>
      <w:pPr>
        <w:ind w:left="750" w:hanging="360"/>
      </w:pPr>
      <w:rPr>
        <w:rFonts w:ascii="Webdings" w:hAnsi="Webdings" w:hint="default"/>
      </w:rPr>
    </w:lvl>
    <w:lvl w:ilvl="1" w:tplc="08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33177280">
    <w:abstractNumId w:val="1"/>
  </w:num>
  <w:num w:numId="2" w16cid:durableId="109644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98"/>
    <w:rsid w:val="000033EB"/>
    <w:rsid w:val="00005729"/>
    <w:rsid w:val="00005969"/>
    <w:rsid w:val="000072C4"/>
    <w:rsid w:val="000276E0"/>
    <w:rsid w:val="00027B11"/>
    <w:rsid w:val="00040FA1"/>
    <w:rsid w:val="00050185"/>
    <w:rsid w:val="0006108C"/>
    <w:rsid w:val="00075981"/>
    <w:rsid w:val="000903DE"/>
    <w:rsid w:val="000A17B9"/>
    <w:rsid w:val="000D0058"/>
    <w:rsid w:val="000F5501"/>
    <w:rsid w:val="001420C3"/>
    <w:rsid w:val="001572D7"/>
    <w:rsid w:val="00164ED5"/>
    <w:rsid w:val="00174C2D"/>
    <w:rsid w:val="001B5A5C"/>
    <w:rsid w:val="001C784C"/>
    <w:rsid w:val="001D04E6"/>
    <w:rsid w:val="001D61A2"/>
    <w:rsid w:val="001E1857"/>
    <w:rsid w:val="00221549"/>
    <w:rsid w:val="0023207D"/>
    <w:rsid w:val="00233457"/>
    <w:rsid w:val="0024604D"/>
    <w:rsid w:val="00246F87"/>
    <w:rsid w:val="002538BF"/>
    <w:rsid w:val="002570BC"/>
    <w:rsid w:val="002635D1"/>
    <w:rsid w:val="00273F9E"/>
    <w:rsid w:val="00274A61"/>
    <w:rsid w:val="00294510"/>
    <w:rsid w:val="002C7EF2"/>
    <w:rsid w:val="00304A07"/>
    <w:rsid w:val="00311203"/>
    <w:rsid w:val="00332830"/>
    <w:rsid w:val="00336E7B"/>
    <w:rsid w:val="00344FFC"/>
    <w:rsid w:val="003472E7"/>
    <w:rsid w:val="0035396E"/>
    <w:rsid w:val="003606D8"/>
    <w:rsid w:val="00372783"/>
    <w:rsid w:val="00384B32"/>
    <w:rsid w:val="003A16DB"/>
    <w:rsid w:val="003B73A6"/>
    <w:rsid w:val="003C1E17"/>
    <w:rsid w:val="003E34A1"/>
    <w:rsid w:val="003F16A9"/>
    <w:rsid w:val="003F52DC"/>
    <w:rsid w:val="00405BFE"/>
    <w:rsid w:val="0041695F"/>
    <w:rsid w:val="0043281B"/>
    <w:rsid w:val="00451352"/>
    <w:rsid w:val="004538DC"/>
    <w:rsid w:val="00461241"/>
    <w:rsid w:val="00484E81"/>
    <w:rsid w:val="004A542C"/>
    <w:rsid w:val="004C424A"/>
    <w:rsid w:val="004C7606"/>
    <w:rsid w:val="004E6186"/>
    <w:rsid w:val="004F665E"/>
    <w:rsid w:val="00504932"/>
    <w:rsid w:val="00550633"/>
    <w:rsid w:val="00565233"/>
    <w:rsid w:val="0056699C"/>
    <w:rsid w:val="0057339F"/>
    <w:rsid w:val="005B0722"/>
    <w:rsid w:val="005C4E63"/>
    <w:rsid w:val="005F1CD7"/>
    <w:rsid w:val="005F6D39"/>
    <w:rsid w:val="00605F1C"/>
    <w:rsid w:val="00617C74"/>
    <w:rsid w:val="00660A19"/>
    <w:rsid w:val="00677484"/>
    <w:rsid w:val="00682440"/>
    <w:rsid w:val="00686456"/>
    <w:rsid w:val="006976A2"/>
    <w:rsid w:val="006B12CC"/>
    <w:rsid w:val="006D2373"/>
    <w:rsid w:val="006D3BCD"/>
    <w:rsid w:val="007344C7"/>
    <w:rsid w:val="007467AC"/>
    <w:rsid w:val="00781A9A"/>
    <w:rsid w:val="007E52DC"/>
    <w:rsid w:val="007F6E93"/>
    <w:rsid w:val="008126F7"/>
    <w:rsid w:val="00820F5C"/>
    <w:rsid w:val="00823D95"/>
    <w:rsid w:val="00843867"/>
    <w:rsid w:val="00847D87"/>
    <w:rsid w:val="008636D3"/>
    <w:rsid w:val="00885D90"/>
    <w:rsid w:val="00892B6B"/>
    <w:rsid w:val="00893055"/>
    <w:rsid w:val="00896252"/>
    <w:rsid w:val="008A08A1"/>
    <w:rsid w:val="008B28B4"/>
    <w:rsid w:val="008C3AC1"/>
    <w:rsid w:val="008C420E"/>
    <w:rsid w:val="008D0B36"/>
    <w:rsid w:val="008D17BC"/>
    <w:rsid w:val="008D50A2"/>
    <w:rsid w:val="008E1D00"/>
    <w:rsid w:val="008E5F12"/>
    <w:rsid w:val="00921B98"/>
    <w:rsid w:val="00945F18"/>
    <w:rsid w:val="00960714"/>
    <w:rsid w:val="009645C9"/>
    <w:rsid w:val="009774F1"/>
    <w:rsid w:val="009879C1"/>
    <w:rsid w:val="009B34A5"/>
    <w:rsid w:val="009B5754"/>
    <w:rsid w:val="009C129F"/>
    <w:rsid w:val="009C3D30"/>
    <w:rsid w:val="009C4A08"/>
    <w:rsid w:val="009D4180"/>
    <w:rsid w:val="00A26AA8"/>
    <w:rsid w:val="00A6672F"/>
    <w:rsid w:val="00A8011A"/>
    <w:rsid w:val="00AA2818"/>
    <w:rsid w:val="00AC01D2"/>
    <w:rsid w:val="00AF55DE"/>
    <w:rsid w:val="00AF7A64"/>
    <w:rsid w:val="00B119D7"/>
    <w:rsid w:val="00B5110E"/>
    <w:rsid w:val="00B51C8F"/>
    <w:rsid w:val="00B733F5"/>
    <w:rsid w:val="00B73D24"/>
    <w:rsid w:val="00B8015B"/>
    <w:rsid w:val="00B8319C"/>
    <w:rsid w:val="00BA7AC6"/>
    <w:rsid w:val="00BC0CCD"/>
    <w:rsid w:val="00BC23DF"/>
    <w:rsid w:val="00BC5F6E"/>
    <w:rsid w:val="00BD0594"/>
    <w:rsid w:val="00BE07E2"/>
    <w:rsid w:val="00BE3360"/>
    <w:rsid w:val="00BF5BA4"/>
    <w:rsid w:val="00C562D1"/>
    <w:rsid w:val="00C65837"/>
    <w:rsid w:val="00C673A3"/>
    <w:rsid w:val="00C81A30"/>
    <w:rsid w:val="00CB2A59"/>
    <w:rsid w:val="00CE4910"/>
    <w:rsid w:val="00CF0918"/>
    <w:rsid w:val="00D002ED"/>
    <w:rsid w:val="00D06292"/>
    <w:rsid w:val="00D13266"/>
    <w:rsid w:val="00D200A2"/>
    <w:rsid w:val="00D30342"/>
    <w:rsid w:val="00D3038C"/>
    <w:rsid w:val="00D46455"/>
    <w:rsid w:val="00D537D9"/>
    <w:rsid w:val="00D57191"/>
    <w:rsid w:val="00D90DB9"/>
    <w:rsid w:val="00D915F3"/>
    <w:rsid w:val="00D94B54"/>
    <w:rsid w:val="00D96586"/>
    <w:rsid w:val="00DB4424"/>
    <w:rsid w:val="00DB67C9"/>
    <w:rsid w:val="00DC711E"/>
    <w:rsid w:val="00DD4059"/>
    <w:rsid w:val="00DF36E1"/>
    <w:rsid w:val="00DF7C70"/>
    <w:rsid w:val="00E11992"/>
    <w:rsid w:val="00E13328"/>
    <w:rsid w:val="00E30639"/>
    <w:rsid w:val="00E74223"/>
    <w:rsid w:val="00E7593D"/>
    <w:rsid w:val="00E95D9B"/>
    <w:rsid w:val="00EB03E7"/>
    <w:rsid w:val="00EB6686"/>
    <w:rsid w:val="00ED2227"/>
    <w:rsid w:val="00ED73AC"/>
    <w:rsid w:val="00EE0AE9"/>
    <w:rsid w:val="00EE5D38"/>
    <w:rsid w:val="00F040BE"/>
    <w:rsid w:val="00F21CBC"/>
    <w:rsid w:val="00F2434A"/>
    <w:rsid w:val="00F30C63"/>
    <w:rsid w:val="00F3329B"/>
    <w:rsid w:val="00F450D1"/>
    <w:rsid w:val="00F63262"/>
    <w:rsid w:val="00F67172"/>
    <w:rsid w:val="00FB56AB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B46BAAD"/>
  <w15:docId w15:val="{AE69056D-4C4B-4960-9A5A-72981A8C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059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F6E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6E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F6E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6E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4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4E6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DB4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02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Kilchmann Vanessa Andrea</cp:lastModifiedBy>
  <cp:revision>2</cp:revision>
  <cp:lastPrinted>2019-08-16T10:07:00Z</cp:lastPrinted>
  <dcterms:created xsi:type="dcterms:W3CDTF">2023-08-08T12:13:00Z</dcterms:created>
  <dcterms:modified xsi:type="dcterms:W3CDTF">2023-08-08T12:13:00Z</dcterms:modified>
</cp:coreProperties>
</file>