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8D8E" w14:textId="77777777" w:rsidR="007A337C" w:rsidRDefault="007A337C" w:rsidP="007A337C">
      <w:pPr>
        <w:spacing w:before="120"/>
        <w:jc w:val="center"/>
        <w:rPr>
          <w:b/>
          <w:sz w:val="24"/>
          <w:lang w:val="de-CH"/>
        </w:rPr>
      </w:pPr>
    </w:p>
    <w:p w14:paraId="636F8821" w14:textId="77777777" w:rsidR="007A337C" w:rsidRDefault="007A337C" w:rsidP="007A337C">
      <w:pPr>
        <w:spacing w:before="120"/>
        <w:jc w:val="center"/>
        <w:rPr>
          <w:b/>
          <w:sz w:val="24"/>
          <w:lang w:val="de-CH"/>
        </w:rPr>
      </w:pPr>
      <w:r>
        <w:rPr>
          <w:b/>
          <w:sz w:val="24"/>
          <w:lang w:val="de-CH"/>
        </w:rPr>
        <w:t>Beschreibung über</w:t>
      </w:r>
    </w:p>
    <w:p w14:paraId="48C64A75" w14:textId="77777777" w:rsidR="007A337C" w:rsidRDefault="007A337C" w:rsidP="007A337C">
      <w:pPr>
        <w:jc w:val="center"/>
        <w:rPr>
          <w:b/>
          <w:sz w:val="24"/>
          <w:lang w:val="de-CH"/>
        </w:rPr>
      </w:pPr>
      <w:r>
        <w:rPr>
          <w:b/>
          <w:sz w:val="24"/>
          <w:lang w:val="de-CH"/>
        </w:rPr>
        <w:t xml:space="preserve">Bau, Einrichtung und Umgestaltung von Betrieben mit </w:t>
      </w:r>
    </w:p>
    <w:p w14:paraId="7A2336A1" w14:textId="77777777" w:rsidR="007A337C" w:rsidRDefault="007A337C" w:rsidP="007A337C">
      <w:pPr>
        <w:jc w:val="center"/>
        <w:rPr>
          <w:b/>
          <w:lang w:val="de-CH"/>
        </w:rPr>
      </w:pPr>
      <w:r>
        <w:rPr>
          <w:b/>
          <w:sz w:val="24"/>
          <w:lang w:val="de-CH"/>
        </w:rPr>
        <w:t>Planbegutachtungs- und Plangenehmigungspflicht</w:t>
      </w:r>
    </w:p>
    <w:p w14:paraId="33F3AD4F" w14:textId="77777777" w:rsidR="007A337C" w:rsidRDefault="007A337C" w:rsidP="007A337C">
      <w:pPr>
        <w:jc w:val="center"/>
        <w:rPr>
          <w:lang w:val="de-CH"/>
        </w:rPr>
      </w:pPr>
      <w:r>
        <w:rPr>
          <w:sz w:val="18"/>
          <w:lang w:val="de-CH"/>
        </w:rPr>
        <w:t>(Kant. Arbeitsverordnung § 6 und Art. 39 der Verordnung 4 zum Arbeitsgesetz)</w:t>
      </w:r>
    </w:p>
    <w:p w14:paraId="264C7C0E" w14:textId="77777777" w:rsidR="007A337C" w:rsidRDefault="007A337C" w:rsidP="00E31AF3">
      <w:pPr>
        <w:tabs>
          <w:tab w:val="left" w:pos="1134"/>
          <w:tab w:val="left" w:pos="6237"/>
          <w:tab w:val="left" w:pos="6804"/>
        </w:tabs>
        <w:spacing w:before="240"/>
        <w:rPr>
          <w:sz w:val="20"/>
          <w:lang w:val="de-CH"/>
        </w:rPr>
      </w:pPr>
      <w:r>
        <w:rPr>
          <w:sz w:val="20"/>
          <w:lang w:val="de-CH"/>
        </w:rPr>
        <w:t>Betrieb:</w:t>
      </w:r>
      <w:r w:rsidR="00E31AF3">
        <w:rPr>
          <w:sz w:val="20"/>
          <w:lang w:val="de-CH"/>
        </w:rPr>
        <w:tab/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E31AF3"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="001E7F70" w:rsidRPr="00A05AD0">
        <w:rPr>
          <w:sz w:val="20"/>
          <w:highlight w:val="lightGray"/>
          <w:lang w:val="de-CH"/>
        </w:rPr>
        <w:t> </w:t>
      </w:r>
      <w:r w:rsidR="001E7F70" w:rsidRPr="00A05AD0">
        <w:rPr>
          <w:sz w:val="20"/>
          <w:highlight w:val="lightGray"/>
          <w:lang w:val="de-CH"/>
        </w:rPr>
        <w:t> </w:t>
      </w:r>
      <w:r w:rsidR="001E7F70" w:rsidRPr="00A05AD0">
        <w:rPr>
          <w:sz w:val="20"/>
          <w:highlight w:val="lightGray"/>
          <w:lang w:val="de-CH"/>
        </w:rPr>
        <w:t> </w:t>
      </w:r>
      <w:r w:rsidR="001E7F70" w:rsidRPr="00A05AD0">
        <w:rPr>
          <w:sz w:val="20"/>
          <w:highlight w:val="lightGray"/>
          <w:lang w:val="de-CH"/>
        </w:rPr>
        <w:t> </w:t>
      </w:r>
      <w:r w:rsidR="001E7F70"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0"/>
      <w:r>
        <w:rPr>
          <w:sz w:val="20"/>
          <w:lang w:val="de-CH"/>
        </w:rPr>
        <w:tab/>
        <w:t>Tel.</w:t>
      </w:r>
      <w:r>
        <w:rPr>
          <w:sz w:val="20"/>
          <w:lang w:val="de-CH"/>
        </w:rPr>
        <w:tab/>
        <w:t xml:space="preserve">: </w:t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1"/>
    </w:p>
    <w:p w14:paraId="5F3FDC15" w14:textId="77777777" w:rsidR="007A337C" w:rsidRDefault="007A337C" w:rsidP="00E31AF3">
      <w:pPr>
        <w:tabs>
          <w:tab w:val="left" w:pos="1134"/>
          <w:tab w:val="left" w:pos="6237"/>
          <w:tab w:val="left" w:pos="6804"/>
        </w:tabs>
        <w:spacing w:before="60"/>
        <w:rPr>
          <w:sz w:val="20"/>
          <w:lang w:val="de-CH"/>
        </w:rPr>
      </w:pPr>
      <w:r>
        <w:rPr>
          <w:sz w:val="20"/>
          <w:lang w:val="de-CH"/>
        </w:rPr>
        <w:t>Adresse:</w:t>
      </w:r>
      <w:r w:rsidR="00E31AF3">
        <w:rPr>
          <w:sz w:val="20"/>
          <w:lang w:val="de-CH"/>
        </w:rPr>
        <w:tab/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E31AF3"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2"/>
      <w:r>
        <w:rPr>
          <w:sz w:val="20"/>
          <w:lang w:val="de-CH"/>
        </w:rPr>
        <w:tab/>
        <w:t>Fax</w:t>
      </w:r>
      <w:r>
        <w:rPr>
          <w:sz w:val="20"/>
          <w:lang w:val="de-CH"/>
        </w:rPr>
        <w:tab/>
        <w:t xml:space="preserve">: </w:t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3"/>
    </w:p>
    <w:p w14:paraId="2FEAF7E8" w14:textId="77777777" w:rsidR="007A337C" w:rsidRDefault="007A337C" w:rsidP="007A337C">
      <w:pPr>
        <w:tabs>
          <w:tab w:val="left" w:pos="6237"/>
        </w:tabs>
        <w:rPr>
          <w:sz w:val="20"/>
          <w:lang w:val="de-CH"/>
        </w:rPr>
      </w:pPr>
      <w:r>
        <w:rPr>
          <w:sz w:val="20"/>
          <w:lang w:val="de-CH"/>
        </w:rPr>
        <w:tab/>
        <w:t xml:space="preserve">E-Mail: </w:t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4"/>
    </w:p>
    <w:p w14:paraId="643556CC" w14:textId="77777777" w:rsidR="007A337C" w:rsidRDefault="007A337C" w:rsidP="00E31AF3">
      <w:pPr>
        <w:tabs>
          <w:tab w:val="left" w:pos="2835"/>
          <w:tab w:val="left" w:pos="7371"/>
        </w:tabs>
        <w:spacing w:before="120"/>
        <w:rPr>
          <w:sz w:val="20"/>
          <w:lang w:val="de-CH"/>
        </w:rPr>
      </w:pPr>
      <w:r>
        <w:rPr>
          <w:sz w:val="20"/>
          <w:lang w:val="de-CH"/>
        </w:rPr>
        <w:t>Bau bzw. Einrichtungsobjekt:</w:t>
      </w:r>
      <w:r w:rsidR="00E31AF3">
        <w:rPr>
          <w:sz w:val="20"/>
          <w:lang w:val="de-CH"/>
        </w:rPr>
        <w:tab/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E31AF3"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5"/>
    </w:p>
    <w:p w14:paraId="6D4FAFF1" w14:textId="77777777" w:rsidR="007A337C" w:rsidRDefault="007A337C" w:rsidP="00E31AF3">
      <w:pPr>
        <w:tabs>
          <w:tab w:val="left" w:pos="2835"/>
          <w:tab w:val="left" w:pos="7371"/>
        </w:tabs>
        <w:spacing w:before="60"/>
        <w:rPr>
          <w:sz w:val="20"/>
          <w:lang w:val="de-CH"/>
        </w:rPr>
      </w:pPr>
      <w:r>
        <w:rPr>
          <w:sz w:val="20"/>
          <w:lang w:val="de-CH"/>
        </w:rPr>
        <w:t>Ort, Strasse, Hausnummer:</w:t>
      </w:r>
      <w:r w:rsidR="00E31AF3">
        <w:rPr>
          <w:sz w:val="20"/>
          <w:lang w:val="de-CH"/>
        </w:rPr>
        <w:tab/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E31AF3"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6"/>
    </w:p>
    <w:p w14:paraId="251D969B" w14:textId="77777777" w:rsidR="007A337C" w:rsidRDefault="007A337C" w:rsidP="007A337C">
      <w:pPr>
        <w:tabs>
          <w:tab w:val="left" w:pos="7371"/>
        </w:tabs>
        <w:rPr>
          <w:sz w:val="20"/>
          <w:lang w:val="de-CH"/>
        </w:rPr>
      </w:pPr>
    </w:p>
    <w:p w14:paraId="7B277B11" w14:textId="77777777" w:rsidR="007A337C" w:rsidRDefault="007A337C" w:rsidP="00E31AF3">
      <w:pPr>
        <w:tabs>
          <w:tab w:val="left" w:pos="1701"/>
          <w:tab w:val="right" w:pos="7461"/>
        </w:tabs>
        <w:rPr>
          <w:sz w:val="20"/>
          <w:lang w:val="de-CH"/>
        </w:rPr>
      </w:pPr>
      <w:r>
        <w:rPr>
          <w:sz w:val="20"/>
          <w:lang w:val="de-CH"/>
        </w:rPr>
        <w:t>Baubeginn ca.:</w:t>
      </w:r>
      <w:r w:rsidR="00E31AF3">
        <w:rPr>
          <w:sz w:val="20"/>
          <w:lang w:val="de-CH"/>
        </w:rPr>
        <w:tab/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E31AF3"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7"/>
      <w:r>
        <w:rPr>
          <w:sz w:val="20"/>
          <w:lang w:val="de-CH"/>
        </w:rPr>
        <w:tab/>
        <w:t xml:space="preserve">Fertigstellung ca.: </w:t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8"/>
    </w:p>
    <w:p w14:paraId="34A9354F" w14:textId="77777777" w:rsidR="007A337C" w:rsidRDefault="007A337C" w:rsidP="00E31AF3">
      <w:pPr>
        <w:tabs>
          <w:tab w:val="left" w:pos="1701"/>
          <w:tab w:val="left" w:pos="6237"/>
          <w:tab w:val="left" w:pos="6804"/>
        </w:tabs>
        <w:spacing w:before="240"/>
        <w:rPr>
          <w:sz w:val="20"/>
          <w:lang w:val="de-CH"/>
        </w:rPr>
      </w:pPr>
      <w:r>
        <w:rPr>
          <w:sz w:val="20"/>
          <w:lang w:val="de-CH"/>
        </w:rPr>
        <w:t>Projektverfasser:</w:t>
      </w:r>
      <w:r w:rsidR="00E31AF3">
        <w:rPr>
          <w:sz w:val="20"/>
          <w:lang w:val="de-CH"/>
        </w:rPr>
        <w:tab/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E31AF3"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E31AF3"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9"/>
      <w:r>
        <w:rPr>
          <w:sz w:val="20"/>
          <w:lang w:val="de-CH"/>
        </w:rPr>
        <w:tab/>
        <w:t>Tel.</w:t>
      </w:r>
      <w:r>
        <w:rPr>
          <w:sz w:val="20"/>
          <w:lang w:val="de-CH"/>
        </w:rPr>
        <w:tab/>
        <w:t xml:space="preserve">: </w:t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10"/>
    </w:p>
    <w:p w14:paraId="5A6EF489" w14:textId="77777777" w:rsidR="007A337C" w:rsidRDefault="007A337C" w:rsidP="007A337C">
      <w:pPr>
        <w:tabs>
          <w:tab w:val="left" w:pos="6237"/>
          <w:tab w:val="left" w:pos="6804"/>
        </w:tabs>
        <w:rPr>
          <w:sz w:val="20"/>
          <w:lang w:val="de-CH"/>
        </w:rPr>
      </w:pPr>
      <w:r>
        <w:rPr>
          <w:sz w:val="20"/>
          <w:lang w:val="de-CH"/>
        </w:rPr>
        <w:tab/>
        <w:t>Fax</w:t>
      </w:r>
      <w:r>
        <w:rPr>
          <w:sz w:val="20"/>
          <w:lang w:val="de-CH"/>
        </w:rPr>
        <w:tab/>
        <w:t xml:space="preserve">: </w:t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11"/>
    </w:p>
    <w:p w14:paraId="6DA807A1" w14:textId="77777777" w:rsidR="007A337C" w:rsidRDefault="007A337C" w:rsidP="007A337C">
      <w:pPr>
        <w:tabs>
          <w:tab w:val="left" w:pos="6237"/>
          <w:tab w:val="left" w:pos="6804"/>
        </w:tabs>
        <w:spacing w:after="120"/>
        <w:rPr>
          <w:sz w:val="20"/>
          <w:lang w:val="de-CH"/>
        </w:rPr>
      </w:pPr>
      <w:r>
        <w:rPr>
          <w:sz w:val="20"/>
          <w:lang w:val="de-CH"/>
        </w:rPr>
        <w:tab/>
        <w:t xml:space="preserve">E-Mail: </w:t>
      </w:r>
      <w:r w:rsidR="0053019B" w:rsidRPr="00A05AD0">
        <w:rPr>
          <w:sz w:val="20"/>
          <w:highlight w:val="lightGray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A05AD0">
        <w:rPr>
          <w:sz w:val="20"/>
          <w:highlight w:val="lightGray"/>
          <w:lang w:val="de-CH"/>
        </w:rPr>
        <w:instrText xml:space="preserve"> FORMTEXT </w:instrText>
      </w:r>
      <w:r w:rsidR="0053019B" w:rsidRPr="00A05AD0">
        <w:rPr>
          <w:sz w:val="20"/>
          <w:highlight w:val="lightGray"/>
          <w:lang w:val="de-CH"/>
        </w:rPr>
      </w:r>
      <w:r w:rsidR="0053019B" w:rsidRPr="00A05AD0">
        <w:rPr>
          <w:sz w:val="20"/>
          <w:highlight w:val="lightGray"/>
          <w:lang w:val="de-CH"/>
        </w:rPr>
        <w:fldChar w:fldCharType="separate"/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="0053019B" w:rsidRPr="00A05AD0">
        <w:rPr>
          <w:sz w:val="20"/>
          <w:highlight w:val="lightGray"/>
          <w:lang w:val="de-CH"/>
        </w:rPr>
        <w:fldChar w:fldCharType="end"/>
      </w:r>
      <w:bookmarkEnd w:id="12"/>
    </w:p>
    <w:tbl>
      <w:tblPr>
        <w:tblW w:w="0" w:type="auto"/>
        <w:tblBorders>
          <w:top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7A337C" w14:paraId="077A8CFF" w14:textId="77777777" w:rsidTr="00D91B77">
        <w:trPr>
          <w:cantSplit/>
        </w:trPr>
        <w:tc>
          <w:tcPr>
            <w:tcW w:w="4676" w:type="dxa"/>
            <w:tcBorders>
              <w:top w:val="single" w:sz="6" w:space="0" w:color="auto"/>
              <w:bottom w:val="single" w:sz="6" w:space="0" w:color="auto"/>
            </w:tcBorders>
          </w:tcPr>
          <w:p w14:paraId="62399FDA" w14:textId="77777777" w:rsidR="007A337C" w:rsidRDefault="007A337C" w:rsidP="00D91B77">
            <w:pPr>
              <w:ind w:left="567" w:hanging="567"/>
              <w:rPr>
                <w:lang w:val="de-CH"/>
              </w:rPr>
            </w:pPr>
            <w:r>
              <w:rPr>
                <w:lang w:val="de-CH"/>
              </w:rPr>
              <w:t>Projektposition, Bezeichnung</w:t>
            </w:r>
          </w:p>
        </w:tc>
        <w:tc>
          <w:tcPr>
            <w:tcW w:w="4676" w:type="dxa"/>
            <w:tcBorders>
              <w:top w:val="single" w:sz="6" w:space="0" w:color="auto"/>
              <w:bottom w:val="single" w:sz="6" w:space="0" w:color="auto"/>
            </w:tcBorders>
          </w:tcPr>
          <w:p w14:paraId="57B64B7B" w14:textId="77777777" w:rsidR="007A337C" w:rsidRDefault="007A337C" w:rsidP="00D91B77">
            <w:pPr>
              <w:rPr>
                <w:lang w:val="de-CH"/>
              </w:rPr>
            </w:pPr>
            <w:r>
              <w:rPr>
                <w:lang w:val="de-CH"/>
              </w:rPr>
              <w:t>Bemerkungen, Beschreibung</w:t>
            </w:r>
          </w:p>
        </w:tc>
      </w:tr>
      <w:tr w:rsidR="007A337C" w14:paraId="4EA6505D" w14:textId="77777777" w:rsidTr="00D91B77">
        <w:trPr>
          <w:cantSplit/>
          <w:trHeight w:hRule="exact" w:val="8534"/>
        </w:trPr>
        <w:tc>
          <w:tcPr>
            <w:tcW w:w="4676" w:type="dxa"/>
            <w:tcBorders>
              <w:top w:val="nil"/>
              <w:bottom w:val="nil"/>
            </w:tcBorders>
          </w:tcPr>
          <w:p w14:paraId="037FC7EA" w14:textId="77777777" w:rsidR="00E31AF3" w:rsidRPr="00E462C8" w:rsidRDefault="007A337C" w:rsidP="00A05AD0">
            <w:pPr>
              <w:spacing w:before="240"/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1.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Art des Projektes:</w:t>
            </w:r>
            <w:r w:rsidR="00D91B77">
              <w:rPr>
                <w:b/>
                <w:sz w:val="20"/>
                <w:lang w:val="de-CH"/>
              </w:rPr>
              <w:tab/>
            </w:r>
            <w:r w:rsidR="00D91B77">
              <w:rPr>
                <w:b/>
                <w:sz w:val="20"/>
                <w:lang w:val="de-CH"/>
              </w:rPr>
              <w:sym w:font="Wingdings" w:char="F0E0"/>
            </w:r>
          </w:p>
          <w:p w14:paraId="5825151A" w14:textId="77777777" w:rsidR="00E31AF3" w:rsidRDefault="00E31AF3" w:rsidP="00E31AF3">
            <w:pPr>
              <w:ind w:left="567" w:hanging="567"/>
              <w:rPr>
                <w:sz w:val="18"/>
                <w:lang w:val="de-CH"/>
              </w:rPr>
            </w:pPr>
          </w:p>
          <w:p w14:paraId="21A77005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20"/>
                <w:lang w:val="de-CH"/>
              </w:rPr>
              <w:t>2.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Art der Tätigkeit/Produktionsbereiche:</w:t>
            </w:r>
          </w:p>
          <w:p w14:paraId="2F814709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19"/>
                <w:lang w:val="de-CH"/>
              </w:rPr>
              <w:tab/>
            </w:r>
            <w:r>
              <w:rPr>
                <w:sz w:val="18"/>
                <w:lang w:val="de-CH"/>
              </w:rPr>
              <w:t>(nötigenfalls Fabrikationsschema beilegen)</w:t>
            </w:r>
          </w:p>
          <w:p w14:paraId="0D8EE83C" w14:textId="77777777" w:rsidR="00E31AF3" w:rsidRDefault="0053019B" w:rsidP="00E462C8">
            <w:pPr>
              <w:tabs>
                <w:tab w:val="left" w:pos="851"/>
              </w:tabs>
              <w:ind w:left="567"/>
              <w:rPr>
                <w:sz w:val="17"/>
                <w:lang w:val="de-CH"/>
              </w:rPr>
            </w:pPr>
            <w:r w:rsidRPr="00FA3D35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E31AF3" w:rsidRPr="00FA3D35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FA3D35">
              <w:rPr>
                <w:sz w:val="20"/>
                <w:highlight w:val="lightGray"/>
                <w:lang w:val="de-CH"/>
              </w:rPr>
            </w:r>
            <w:r w:rsidRPr="00FA3D35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Pr="00FA3D35">
              <w:rPr>
                <w:sz w:val="20"/>
                <w:highlight w:val="lightGray"/>
                <w:lang w:val="de-CH"/>
              </w:rPr>
              <w:fldChar w:fldCharType="end"/>
            </w:r>
            <w:bookmarkEnd w:id="13"/>
          </w:p>
          <w:p w14:paraId="3E6FEF9B" w14:textId="77777777" w:rsidR="00E31AF3" w:rsidRDefault="00E31AF3" w:rsidP="00E31AF3">
            <w:pPr>
              <w:tabs>
                <w:tab w:val="left" w:pos="851"/>
              </w:tabs>
              <w:ind w:left="567" w:hanging="567"/>
              <w:rPr>
                <w:sz w:val="17"/>
                <w:lang w:val="de-CH"/>
              </w:rPr>
            </w:pPr>
          </w:p>
          <w:p w14:paraId="6747F4C8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3.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Anzahl Arbeitnehmer</w:t>
            </w:r>
          </w:p>
          <w:p w14:paraId="4E8696F0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3.1</w:t>
            </w:r>
            <w:r>
              <w:rPr>
                <w:sz w:val="20"/>
                <w:lang w:val="de-CH"/>
              </w:rPr>
              <w:tab/>
              <w:t>In den projektierten Räumen:</w:t>
            </w:r>
            <w:r w:rsidR="00E31AF3">
              <w:rPr>
                <w:sz w:val="20"/>
                <w:lang w:val="de-CH"/>
              </w:rPr>
              <w:t xml:space="preserve"> </w:t>
            </w:r>
            <w:r w:rsidR="0053019B" w:rsidRPr="00FA3D35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E31AF3" w:rsidRPr="00FA3D35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="0053019B" w:rsidRPr="00FA3D35">
              <w:rPr>
                <w:sz w:val="20"/>
                <w:highlight w:val="lightGray"/>
                <w:lang w:val="de-CH"/>
              </w:rPr>
            </w:r>
            <w:r w:rsidR="0053019B" w:rsidRPr="00FA3D35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E31AF3" w:rsidRPr="00FA3D35">
              <w:rPr>
                <w:sz w:val="20"/>
                <w:highlight w:val="lightGray"/>
                <w:lang w:val="de-CH"/>
              </w:rPr>
              <w:t> </w:t>
            </w:r>
            <w:r w:rsidR="0053019B" w:rsidRPr="00FA3D35">
              <w:rPr>
                <w:sz w:val="20"/>
                <w:highlight w:val="lightGray"/>
                <w:lang w:val="de-CH"/>
              </w:rPr>
              <w:fldChar w:fldCharType="end"/>
            </w:r>
            <w:bookmarkEnd w:id="14"/>
          </w:p>
          <w:p w14:paraId="1C595FD0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3.2</w:t>
            </w:r>
            <w:r>
              <w:rPr>
                <w:sz w:val="20"/>
                <w:lang w:val="de-CH"/>
              </w:rPr>
              <w:tab/>
              <w:t>Im ganzen Betrieb nach Realisierung des Projekts:</w:t>
            </w:r>
            <w:r w:rsidR="00E31AF3">
              <w:rPr>
                <w:sz w:val="20"/>
                <w:lang w:val="de-CH"/>
              </w:rPr>
              <w:t xml:space="preserve"> 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="0053019B" w:rsidRPr="00A05AD0">
              <w:rPr>
                <w:sz w:val="20"/>
                <w:highlight w:val="lightGray"/>
                <w:lang w:val="de-CH"/>
              </w:rPr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15"/>
          </w:p>
          <w:p w14:paraId="2BBD743F" w14:textId="77777777" w:rsidR="00E31AF3" w:rsidRDefault="00E31AF3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</w:p>
          <w:p w14:paraId="1E216BE1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4.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Bauvolumen in m</w:t>
            </w:r>
            <w:r>
              <w:rPr>
                <w:b/>
                <w:sz w:val="20"/>
                <w:vertAlign w:val="superscript"/>
                <w:lang w:val="de-CH"/>
              </w:rPr>
              <w:t>3</w:t>
            </w:r>
            <w:r>
              <w:rPr>
                <w:b/>
                <w:sz w:val="20"/>
                <w:lang w:val="de-CH"/>
              </w:rPr>
              <w:t xml:space="preserve"> (SIA):</w:t>
            </w:r>
            <w:r w:rsidR="00E31AF3">
              <w:rPr>
                <w:b/>
                <w:sz w:val="20"/>
                <w:lang w:val="de-CH"/>
              </w:rPr>
              <w:t xml:space="preserve"> 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="0053019B" w:rsidRPr="00A05AD0">
              <w:rPr>
                <w:sz w:val="20"/>
                <w:highlight w:val="lightGray"/>
                <w:lang w:val="de-CH"/>
              </w:rPr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16"/>
          </w:p>
          <w:p w14:paraId="03346C29" w14:textId="77777777" w:rsidR="00E31AF3" w:rsidRDefault="00E31AF3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</w:p>
          <w:p w14:paraId="0D261712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20"/>
                <w:lang w:val="de-CH"/>
              </w:rPr>
              <w:t>5.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Baukonstruktion und -material</w:t>
            </w:r>
          </w:p>
          <w:p w14:paraId="094FCD89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rFonts w:ascii="Arial Narrow" w:hAnsi="Arial Narrow"/>
                <w:sz w:val="19"/>
                <w:lang w:val="de-CH"/>
              </w:rPr>
              <w:tab/>
            </w:r>
            <w:r>
              <w:rPr>
                <w:sz w:val="18"/>
                <w:lang w:val="de-CH"/>
              </w:rPr>
              <w:t>(Art. 11 - 14 ArGV3)</w:t>
            </w:r>
          </w:p>
          <w:p w14:paraId="558CA985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20"/>
                <w:lang w:val="de-CH"/>
              </w:rPr>
              <w:t>5.1</w:t>
            </w:r>
            <w:r>
              <w:rPr>
                <w:sz w:val="20"/>
                <w:lang w:val="de-CH"/>
              </w:rPr>
              <w:tab/>
              <w:t>Aussenwände:</w:t>
            </w:r>
            <w:r w:rsidR="00E31AF3">
              <w:rPr>
                <w:sz w:val="20"/>
                <w:lang w:val="de-CH"/>
              </w:rPr>
              <w:t xml:space="preserve"> 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="0053019B" w:rsidRPr="00A05AD0">
              <w:rPr>
                <w:sz w:val="20"/>
                <w:highlight w:val="lightGray"/>
                <w:lang w:val="de-CH"/>
              </w:rPr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17"/>
          </w:p>
          <w:p w14:paraId="10503D12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5.2</w:t>
            </w:r>
            <w:r>
              <w:rPr>
                <w:sz w:val="20"/>
                <w:lang w:val="de-CH"/>
              </w:rPr>
              <w:tab/>
              <w:t>Innenwände: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="0053019B" w:rsidRPr="00A05AD0">
              <w:rPr>
                <w:sz w:val="20"/>
                <w:highlight w:val="lightGray"/>
                <w:lang w:val="de-CH"/>
              </w:rPr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18"/>
          </w:p>
          <w:p w14:paraId="7143A1BF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5.3</w:t>
            </w:r>
            <w:r>
              <w:rPr>
                <w:sz w:val="20"/>
                <w:lang w:val="de-CH"/>
              </w:rPr>
              <w:tab/>
              <w:t>Bodenkonstruktion und -belag:</w:t>
            </w:r>
            <w:r w:rsidR="00E31AF3">
              <w:rPr>
                <w:sz w:val="20"/>
                <w:lang w:val="de-CH"/>
              </w:rPr>
              <w:t xml:space="preserve"> 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="0053019B" w:rsidRPr="00A05AD0">
              <w:rPr>
                <w:sz w:val="20"/>
                <w:highlight w:val="lightGray"/>
                <w:lang w:val="de-CH"/>
              </w:rPr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19"/>
          </w:p>
          <w:p w14:paraId="4AA0FDCB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5.4</w:t>
            </w:r>
            <w:r>
              <w:rPr>
                <w:sz w:val="20"/>
                <w:lang w:val="de-CH"/>
              </w:rPr>
              <w:tab/>
              <w:t>Decken: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="0053019B" w:rsidRPr="00A05AD0">
              <w:rPr>
                <w:sz w:val="20"/>
                <w:highlight w:val="lightGray"/>
                <w:lang w:val="de-CH"/>
              </w:rPr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20"/>
          </w:p>
          <w:p w14:paraId="1D3533AF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5.5</w:t>
            </w:r>
            <w:r>
              <w:rPr>
                <w:sz w:val="20"/>
                <w:lang w:val="de-CH"/>
              </w:rPr>
              <w:tab/>
              <w:t>Konstruktion der Dächer, Vordächer und Dachlichter: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="0053019B" w:rsidRPr="00A05AD0">
              <w:rPr>
                <w:sz w:val="20"/>
                <w:highlight w:val="lightGray"/>
                <w:lang w:val="de-CH"/>
              </w:rPr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53019B"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21"/>
          </w:p>
          <w:p w14:paraId="1D0C795F" w14:textId="77777777" w:rsidR="00E31AF3" w:rsidRDefault="00E31AF3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</w:p>
          <w:p w14:paraId="0298FF37" w14:textId="77777777" w:rsidR="00E31AF3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6.</w:t>
            </w:r>
            <w:r>
              <w:rPr>
                <w:b/>
                <w:sz w:val="20"/>
                <w:lang w:val="de-CH"/>
              </w:rPr>
              <w:tab/>
              <w:t>Arbeitsräume:</w:t>
            </w:r>
            <w:r w:rsidR="00E31AF3">
              <w:rPr>
                <w:b/>
                <w:sz w:val="20"/>
                <w:lang w:val="de-CH"/>
              </w:rPr>
              <w:t xml:space="preserve"> </w:t>
            </w:r>
          </w:p>
          <w:p w14:paraId="4283A251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lang w:val="de-CH"/>
              </w:rPr>
              <w:tab/>
            </w:r>
            <w:r>
              <w:rPr>
                <w:sz w:val="18"/>
                <w:lang w:val="de-CH"/>
              </w:rPr>
              <w:t>(Art. 5 ArGV4)</w:t>
            </w:r>
          </w:p>
          <w:p w14:paraId="4EF6E641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22"/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EC1A83" w14:textId="77777777" w:rsidR="007A337C" w:rsidRDefault="0053019B" w:rsidP="00A05AD0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spacing w:before="240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"/>
            <w:r w:rsidR="007A337C">
              <w:rPr>
                <w:sz w:val="18"/>
                <w:lang w:val="de-CH"/>
              </w:rPr>
              <w:instrText xml:space="preserve"> FORMCHECKBOX </w:instrText>
            </w:r>
            <w:r w:rsidR="00D14ACE">
              <w:rPr>
                <w:sz w:val="18"/>
                <w:lang w:val="de-CH"/>
              </w:rPr>
            </w:r>
            <w:r w:rsidR="00D14ACE">
              <w:rPr>
                <w:sz w:val="18"/>
                <w:lang w:val="de-CH"/>
              </w:rPr>
              <w:fldChar w:fldCharType="separate"/>
            </w:r>
            <w:r>
              <w:rPr>
                <w:sz w:val="18"/>
                <w:lang w:val="de-CH"/>
              </w:rPr>
              <w:fldChar w:fldCharType="end"/>
            </w:r>
            <w:bookmarkEnd w:id="23"/>
            <w:r w:rsidR="007A337C">
              <w:rPr>
                <w:sz w:val="18"/>
                <w:lang w:val="de-CH"/>
              </w:rPr>
              <w:tab/>
              <w:t>Neubau</w:t>
            </w:r>
            <w:r w:rsidR="007A337C">
              <w:rPr>
                <w:sz w:val="18"/>
                <w:lang w:val="de-CH"/>
              </w:rPr>
              <w:tab/>
            </w:r>
            <w:r>
              <w:rPr>
                <w:sz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2"/>
            <w:r w:rsidR="007A337C">
              <w:rPr>
                <w:sz w:val="18"/>
                <w:lang w:val="de-CH"/>
              </w:rPr>
              <w:instrText xml:space="preserve"> FORMCHECKBOX </w:instrText>
            </w:r>
            <w:r w:rsidR="00D14ACE">
              <w:rPr>
                <w:sz w:val="18"/>
                <w:lang w:val="de-CH"/>
              </w:rPr>
            </w:r>
            <w:r w:rsidR="00D14ACE">
              <w:rPr>
                <w:sz w:val="18"/>
                <w:lang w:val="de-CH"/>
              </w:rPr>
              <w:fldChar w:fldCharType="separate"/>
            </w:r>
            <w:r>
              <w:rPr>
                <w:sz w:val="18"/>
                <w:lang w:val="de-CH"/>
              </w:rPr>
              <w:fldChar w:fldCharType="end"/>
            </w:r>
            <w:bookmarkEnd w:id="24"/>
            <w:r w:rsidR="007A337C">
              <w:rPr>
                <w:sz w:val="18"/>
                <w:lang w:val="de-CH"/>
              </w:rPr>
              <w:tab/>
              <w:t>Umbau/Umnutzung</w:t>
            </w:r>
            <w:r w:rsidR="007A337C">
              <w:rPr>
                <w:sz w:val="18"/>
                <w:lang w:val="de-CH"/>
              </w:rPr>
              <w:tab/>
            </w:r>
            <w:r>
              <w:rPr>
                <w:sz w:val="18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"/>
            <w:r w:rsidR="007A337C">
              <w:rPr>
                <w:sz w:val="18"/>
                <w:lang w:val="de-CH"/>
              </w:rPr>
              <w:instrText xml:space="preserve"> FORMCHECKBOX </w:instrText>
            </w:r>
            <w:r w:rsidR="00D14ACE">
              <w:rPr>
                <w:sz w:val="18"/>
                <w:lang w:val="de-CH"/>
              </w:rPr>
            </w:r>
            <w:r w:rsidR="00D14ACE">
              <w:rPr>
                <w:sz w:val="18"/>
                <w:lang w:val="de-CH"/>
              </w:rPr>
              <w:fldChar w:fldCharType="separate"/>
            </w:r>
            <w:r>
              <w:rPr>
                <w:sz w:val="18"/>
                <w:lang w:val="de-CH"/>
              </w:rPr>
              <w:fldChar w:fldCharType="end"/>
            </w:r>
            <w:bookmarkEnd w:id="25"/>
            <w:r w:rsidR="007A337C">
              <w:rPr>
                <w:sz w:val="18"/>
                <w:lang w:val="de-CH"/>
              </w:rPr>
              <w:tab/>
              <w:t>Erweiterung</w:t>
            </w:r>
          </w:p>
          <w:p w14:paraId="2CC1F7B2" w14:textId="77777777" w:rsidR="00E31AF3" w:rsidRDefault="0053019B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"/>
            <w:r w:rsidR="007A337C">
              <w:rPr>
                <w:sz w:val="18"/>
                <w:lang w:val="de-CH"/>
              </w:rPr>
              <w:instrText xml:space="preserve"> FORMCHECKBOX </w:instrText>
            </w:r>
            <w:r w:rsidR="00D14ACE">
              <w:rPr>
                <w:sz w:val="18"/>
                <w:lang w:val="de-CH"/>
              </w:rPr>
            </w:r>
            <w:r w:rsidR="00D14ACE">
              <w:rPr>
                <w:sz w:val="18"/>
                <w:lang w:val="de-CH"/>
              </w:rPr>
              <w:fldChar w:fldCharType="separate"/>
            </w:r>
            <w:r>
              <w:rPr>
                <w:sz w:val="18"/>
                <w:lang w:val="de-CH"/>
              </w:rPr>
              <w:fldChar w:fldCharType="end"/>
            </w:r>
            <w:bookmarkEnd w:id="26"/>
            <w:r w:rsidR="007A337C">
              <w:rPr>
                <w:sz w:val="18"/>
                <w:lang w:val="de-CH"/>
              </w:rPr>
              <w:tab/>
              <w:t>Neue Anlage</w:t>
            </w:r>
          </w:p>
          <w:p w14:paraId="284834EB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7522D942" w14:textId="77777777" w:rsidR="00E31AF3" w:rsidRDefault="00A05AD0" w:rsidP="00A05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A</w:t>
            </w:r>
            <w:r w:rsidR="00D91B77">
              <w:rPr>
                <w:sz w:val="18"/>
                <w:lang w:val="de-CH"/>
              </w:rPr>
              <w:t>b</w:t>
            </w:r>
            <w:r>
              <w:rPr>
                <w:sz w:val="18"/>
                <w:lang w:val="de-CH"/>
              </w:rPr>
              <w:t xml:space="preserve"> hier finden Sie die Anleitung/Anforderungen.</w:t>
            </w:r>
          </w:p>
          <w:p w14:paraId="54F5BA87" w14:textId="77777777" w:rsidR="00E31AF3" w:rsidRDefault="00A05AD0" w:rsidP="00A05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 xml:space="preserve">Die Details können </w:t>
            </w:r>
            <w:r w:rsidRPr="00A05AD0">
              <w:rPr>
                <w:b/>
                <w:sz w:val="18"/>
                <w:lang w:val="de-CH"/>
              </w:rPr>
              <w:t>nur in der LINKEN Spalte</w:t>
            </w:r>
            <w:r>
              <w:rPr>
                <w:sz w:val="18"/>
                <w:lang w:val="de-CH"/>
              </w:rPr>
              <w:t xml:space="preserve"> eingefügt werden.</w:t>
            </w:r>
          </w:p>
          <w:p w14:paraId="7201A921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44C239E5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6A33D709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61CD7418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21EBB847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6B09436C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5D6C78F3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2568DFB7" w14:textId="77777777" w:rsidR="00E31AF3" w:rsidRDefault="00E31AF3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</w:p>
          <w:p w14:paraId="435B365D" w14:textId="77777777" w:rsidR="007A337C" w:rsidRDefault="007A337C" w:rsidP="00E31AF3">
            <w:pPr>
              <w:tabs>
                <w:tab w:val="left" w:pos="286"/>
                <w:tab w:val="left" w:pos="1136"/>
                <w:tab w:val="left" w:pos="1420"/>
                <w:tab w:val="left" w:pos="3262"/>
              </w:tabs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(Beschreibung baulicher Gegebenheiten wie Kon</w:t>
            </w:r>
            <w:r>
              <w:rPr>
                <w:sz w:val="18"/>
                <w:lang w:val="de-CH"/>
              </w:rPr>
              <w:softHyphen/>
              <w:t>struktion, Isolation, Oberfläche)</w:t>
            </w:r>
          </w:p>
          <w:p w14:paraId="1D41612F" w14:textId="77777777" w:rsidR="00E462C8" w:rsidRDefault="00E462C8" w:rsidP="00E31AF3">
            <w:pPr>
              <w:tabs>
                <w:tab w:val="right" w:pos="4538"/>
              </w:tabs>
              <w:rPr>
                <w:sz w:val="18"/>
                <w:lang w:val="de-CH"/>
              </w:rPr>
            </w:pPr>
          </w:p>
          <w:p w14:paraId="703A01EB" w14:textId="77777777" w:rsidR="00E462C8" w:rsidRDefault="00E462C8" w:rsidP="00E31AF3">
            <w:pPr>
              <w:tabs>
                <w:tab w:val="right" w:pos="4538"/>
              </w:tabs>
              <w:rPr>
                <w:sz w:val="18"/>
                <w:lang w:val="de-CH"/>
              </w:rPr>
            </w:pPr>
          </w:p>
          <w:p w14:paraId="7C6876E6" w14:textId="77777777" w:rsidR="007A337C" w:rsidRDefault="007A337C" w:rsidP="00E31AF3">
            <w:pPr>
              <w:tabs>
                <w:tab w:val="right" w:pos="4538"/>
              </w:tabs>
              <w:rPr>
                <w:lang w:val="de-CH"/>
              </w:rPr>
            </w:pPr>
            <w:r>
              <w:rPr>
                <w:sz w:val="18"/>
                <w:lang w:val="de-CH"/>
              </w:rPr>
              <w:t>Bodenfläche und lichte Raumhöhe in den projektierten Räumen müssen aus den Plänen ersichtlich sein.</w:t>
            </w:r>
          </w:p>
        </w:tc>
      </w:tr>
    </w:tbl>
    <w:p w14:paraId="5D65CE89" w14:textId="77777777" w:rsidR="007A337C" w:rsidRDefault="007A337C" w:rsidP="007A337C">
      <w:pPr>
        <w:tabs>
          <w:tab w:val="right" w:pos="9214"/>
        </w:tabs>
        <w:spacing w:before="240"/>
        <w:rPr>
          <w:lang w:val="de-CH"/>
        </w:rPr>
      </w:pPr>
    </w:p>
    <w:p w14:paraId="25B133F0" w14:textId="77777777" w:rsidR="00A05AD0" w:rsidRDefault="00A05AD0" w:rsidP="007A337C">
      <w:pPr>
        <w:tabs>
          <w:tab w:val="right" w:pos="9214"/>
        </w:tabs>
        <w:spacing w:before="240"/>
        <w:rPr>
          <w:lang w:val="de-CH"/>
        </w:rPr>
      </w:pPr>
    </w:p>
    <w:tbl>
      <w:tblPr>
        <w:tblW w:w="9352" w:type="dxa"/>
        <w:tblInd w:w="70" w:type="dxa"/>
        <w:tblBorders>
          <w:top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7A337C" w14:paraId="3BADA64E" w14:textId="77777777" w:rsidTr="00E31AF3">
        <w:trPr>
          <w:cantSplit/>
          <w:trHeight w:hRule="exact" w:val="14419"/>
        </w:trPr>
        <w:tc>
          <w:tcPr>
            <w:tcW w:w="4676" w:type="dxa"/>
            <w:tcBorders>
              <w:top w:val="nil"/>
            </w:tcBorders>
          </w:tcPr>
          <w:p w14:paraId="1A2253AF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7.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Ausgänge, Fluchtwege</w:t>
            </w:r>
          </w:p>
          <w:p w14:paraId="31F11DB8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6 - 10 ArGV4)</w:t>
            </w:r>
          </w:p>
          <w:p w14:paraId="0A0DD7B7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27"/>
          </w:p>
          <w:p w14:paraId="50193FFA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7.1</w:t>
            </w:r>
            <w:r>
              <w:rPr>
                <w:sz w:val="20"/>
                <w:lang w:val="de-CH"/>
              </w:rPr>
              <w:tab/>
              <w:t>Treppenhäuser, Treppen:</w:t>
            </w:r>
          </w:p>
          <w:p w14:paraId="73B83202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(Laufbreite, Material, Feuerwiderstand)</w:t>
            </w:r>
          </w:p>
          <w:p w14:paraId="7C636EE8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28"/>
          </w:p>
          <w:p w14:paraId="0DA2C7F9" w14:textId="77777777" w:rsidR="00E31AF3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7.2</w:t>
            </w:r>
            <w:r>
              <w:rPr>
                <w:sz w:val="20"/>
                <w:lang w:val="de-CH"/>
              </w:rPr>
              <w:tab/>
              <w:t>Zusätzliche Ausgänge, Fluchtwege:</w:t>
            </w:r>
          </w:p>
          <w:p w14:paraId="38DE6184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29"/>
          </w:p>
          <w:p w14:paraId="464FD86C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7.3</w:t>
            </w:r>
            <w:r>
              <w:rPr>
                <w:sz w:val="20"/>
                <w:lang w:val="de-CH"/>
              </w:rPr>
              <w:tab/>
              <w:t>Türen, Tore:</w:t>
            </w:r>
          </w:p>
          <w:p w14:paraId="002E8E6A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(Art, Drehrichtung der Türen*)</w:t>
            </w:r>
          </w:p>
          <w:p w14:paraId="151A308F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* in Grundrissplänen eintragen</w:t>
            </w:r>
          </w:p>
          <w:p w14:paraId="28C58C55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0"/>
          </w:p>
          <w:p w14:paraId="3DA56B6E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8.</w:t>
            </w:r>
            <w:r>
              <w:rPr>
                <w:b/>
                <w:sz w:val="20"/>
                <w:lang w:val="de-CH"/>
              </w:rPr>
              <w:tab/>
              <w:t>Fenster, natürliche Beleuchtung:</w:t>
            </w:r>
          </w:p>
          <w:p w14:paraId="0E17431D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15 und 24 Abs. 5 ArGV3, 17 ArGV4)</w:t>
            </w:r>
          </w:p>
          <w:p w14:paraId="2D767572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1"/>
          </w:p>
          <w:p w14:paraId="34845BF3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9.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Sonnenschutz:</w:t>
            </w:r>
          </w:p>
          <w:p w14:paraId="54C84255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(Art.17 Abs.5 ArGV4)</w:t>
            </w:r>
          </w:p>
          <w:p w14:paraId="21A5948B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2"/>
          </w:p>
          <w:p w14:paraId="68404DEB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10.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Künstliche Beleuchtung</w:t>
            </w:r>
          </w:p>
          <w:p w14:paraId="05FA1DC5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ab/>
            </w:r>
            <w:r>
              <w:rPr>
                <w:sz w:val="18"/>
                <w:lang w:val="de-CH"/>
              </w:rPr>
              <w:t>(Art. 15 ArGV3)</w:t>
            </w:r>
          </w:p>
          <w:p w14:paraId="6754C988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3"/>
          </w:p>
          <w:p w14:paraId="3AC464BC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10.1</w:t>
            </w:r>
            <w:r>
              <w:rPr>
                <w:sz w:val="20"/>
                <w:lang w:val="de-CH"/>
              </w:rPr>
              <w:tab/>
              <w:t>Art der Beleuchtung:</w:t>
            </w:r>
          </w:p>
          <w:p w14:paraId="1B596394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ab/>
            </w:r>
            <w:r>
              <w:rPr>
                <w:sz w:val="18"/>
                <w:lang w:val="de-CH"/>
              </w:rPr>
              <w:t>(Raum- und Arbeitsplatzbeleuchtung, Nennbe</w:t>
            </w:r>
            <w:r>
              <w:rPr>
                <w:sz w:val="18"/>
                <w:lang w:val="de-CH"/>
              </w:rPr>
              <w:softHyphen/>
              <w:t>leuchtungsstärken)</w:t>
            </w:r>
          </w:p>
          <w:p w14:paraId="4F4DF217" w14:textId="77777777" w:rsidR="00E31AF3" w:rsidRDefault="0053019B" w:rsidP="00E31AF3">
            <w:pPr>
              <w:tabs>
                <w:tab w:val="left" w:pos="851"/>
              </w:tabs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4"/>
          </w:p>
          <w:p w14:paraId="7C4D4793" w14:textId="77777777" w:rsidR="007A337C" w:rsidRDefault="007A337C" w:rsidP="00E31AF3">
            <w:pPr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10.2</w:t>
            </w:r>
            <w:r>
              <w:rPr>
                <w:sz w:val="20"/>
                <w:lang w:val="de-CH"/>
              </w:rPr>
              <w:tab/>
              <w:t>Notbeleuchtung, Markierung:</w:t>
            </w:r>
          </w:p>
          <w:p w14:paraId="3BBFCFD5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(Art, Ortsangabe)</w:t>
            </w:r>
          </w:p>
          <w:p w14:paraId="4894FAEA" w14:textId="77777777" w:rsidR="00E31AF3" w:rsidRDefault="0053019B" w:rsidP="00E31AF3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5"/>
          </w:p>
          <w:p w14:paraId="166AC95D" w14:textId="77777777" w:rsidR="00E31AF3" w:rsidRPr="00E31AF3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11.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Natürliche Lüftung</w:t>
            </w:r>
          </w:p>
          <w:p w14:paraId="19BBACE9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17 ArGV3, 17 ArGV4)</w:t>
            </w:r>
          </w:p>
          <w:p w14:paraId="4FE51BFE" w14:textId="77777777" w:rsidR="00E31AF3" w:rsidRDefault="0053019B" w:rsidP="00E31AF3">
            <w:pPr>
              <w:ind w:left="567" w:firstLine="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6"/>
          </w:p>
          <w:p w14:paraId="236FC5B4" w14:textId="77777777" w:rsidR="007A337C" w:rsidRDefault="007A337C" w:rsidP="00E31AF3">
            <w:pPr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11.1</w:t>
            </w:r>
            <w:r>
              <w:rPr>
                <w:sz w:val="20"/>
                <w:lang w:val="de-CH"/>
              </w:rPr>
              <w:tab/>
              <w:t>Art der Lüftungsöffnungen:</w:t>
            </w:r>
          </w:p>
          <w:p w14:paraId="1200497C" w14:textId="77777777" w:rsidR="00E31AF3" w:rsidRDefault="0053019B" w:rsidP="00E31AF3">
            <w:pPr>
              <w:ind w:left="567" w:firstLine="7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7"/>
          </w:p>
          <w:p w14:paraId="300FCB47" w14:textId="77777777" w:rsidR="007A337C" w:rsidRDefault="007A337C" w:rsidP="00E31AF3">
            <w:pPr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11.2</w:t>
            </w:r>
            <w:r>
              <w:rPr>
                <w:sz w:val="20"/>
                <w:lang w:val="de-CH"/>
              </w:rPr>
              <w:tab/>
              <w:t>Anordnung der Lüftungsflügel:</w:t>
            </w:r>
          </w:p>
          <w:p w14:paraId="68F6233B" w14:textId="77777777" w:rsidR="00E31AF3" w:rsidRDefault="0053019B" w:rsidP="00E31AF3">
            <w:pPr>
              <w:ind w:left="567" w:firstLine="7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8"/>
          </w:p>
          <w:p w14:paraId="45B2705D" w14:textId="77777777" w:rsidR="007A337C" w:rsidRDefault="007A337C" w:rsidP="00E31AF3">
            <w:pPr>
              <w:ind w:left="993" w:hanging="709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11.2.1</w:t>
            </w:r>
            <w:r>
              <w:rPr>
                <w:sz w:val="20"/>
                <w:lang w:val="de-CH"/>
              </w:rPr>
              <w:tab/>
              <w:t>Für Dauerlüftung:</w:t>
            </w:r>
          </w:p>
          <w:p w14:paraId="698D8922" w14:textId="77777777" w:rsidR="00E31AF3" w:rsidRDefault="0053019B" w:rsidP="00E31AF3">
            <w:pPr>
              <w:ind w:left="993" w:hanging="391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39"/>
          </w:p>
          <w:p w14:paraId="75D2C606" w14:textId="77777777" w:rsidR="007A337C" w:rsidRDefault="007A337C" w:rsidP="00E31AF3">
            <w:pPr>
              <w:ind w:left="993" w:hanging="709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11.2.2</w:t>
            </w:r>
            <w:r>
              <w:rPr>
                <w:sz w:val="20"/>
                <w:lang w:val="de-CH"/>
              </w:rPr>
              <w:tab/>
              <w:t>Für rasche Durchlüftung:</w:t>
            </w:r>
          </w:p>
          <w:p w14:paraId="3203CADE" w14:textId="77777777" w:rsidR="00E31AF3" w:rsidRDefault="0053019B" w:rsidP="00E31AF3">
            <w:pPr>
              <w:ind w:left="993" w:hanging="405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0"/>
          </w:p>
          <w:p w14:paraId="568A75B2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12.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Künstliche Lüftung, Klimatisierung:</w:t>
            </w:r>
          </w:p>
          <w:p w14:paraId="18D21FB5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16,17 ArGV3, 18 ArGV4)</w:t>
            </w:r>
          </w:p>
          <w:p w14:paraId="501727C3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(Beschreibung mit technischen Angaben)</w:t>
            </w:r>
          </w:p>
          <w:p w14:paraId="235D48D8" w14:textId="77777777" w:rsidR="00E31AF3" w:rsidRDefault="0053019B" w:rsidP="00E31AF3">
            <w:pPr>
              <w:ind w:left="567" w:firstLine="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1"/>
          </w:p>
          <w:p w14:paraId="4CC05A9D" w14:textId="77777777" w:rsidR="007A337C" w:rsidRDefault="007A337C" w:rsidP="00E31AF3">
            <w:pPr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13.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Heizung:</w:t>
            </w:r>
          </w:p>
          <w:p w14:paraId="0A611234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16 ArGV3)</w:t>
            </w:r>
          </w:p>
          <w:p w14:paraId="49040E36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(Art, Anordnung, Raumtemperatur)</w:t>
            </w:r>
          </w:p>
          <w:p w14:paraId="3BA205BC" w14:textId="77777777" w:rsidR="00E31AF3" w:rsidRDefault="0053019B" w:rsidP="00E31AF3">
            <w:pPr>
              <w:ind w:left="567" w:firstLine="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2"/>
          </w:p>
          <w:p w14:paraId="51C2C826" w14:textId="77777777" w:rsidR="007A337C" w:rsidRDefault="007A337C" w:rsidP="00E31AF3">
            <w:pPr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14.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Örtliche Absaugung verunreinigter Luft:</w:t>
            </w:r>
          </w:p>
          <w:p w14:paraId="38854541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b/>
                <w:sz w:val="18"/>
                <w:lang w:val="de-CH"/>
              </w:rPr>
              <w:tab/>
            </w:r>
            <w:r>
              <w:rPr>
                <w:sz w:val="18"/>
                <w:lang w:val="de-CH"/>
              </w:rPr>
              <w:t>(Art. 18 ArGV3, 18 ArGV4)</w:t>
            </w:r>
          </w:p>
          <w:p w14:paraId="6BBE9438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(Gase, Dämpfe, Rauch, Staub, Späne; Beschrei</w:t>
            </w:r>
            <w:r>
              <w:rPr>
                <w:sz w:val="18"/>
                <w:lang w:val="de-CH"/>
              </w:rPr>
              <w:softHyphen/>
              <w:t>bung mit technischen Angaben)</w:t>
            </w:r>
          </w:p>
          <w:p w14:paraId="09491EBC" w14:textId="77777777" w:rsidR="00E31AF3" w:rsidRDefault="0053019B" w:rsidP="00E31AF3">
            <w:pPr>
              <w:ind w:left="567" w:firstLine="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E31AF3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="00E31AF3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3"/>
          </w:p>
        </w:tc>
        <w:tc>
          <w:tcPr>
            <w:tcW w:w="4676" w:type="dxa"/>
            <w:tcBorders>
              <w:top w:val="nil"/>
            </w:tcBorders>
          </w:tcPr>
          <w:p w14:paraId="552CC579" w14:textId="77777777" w:rsidR="007A337C" w:rsidRDefault="007A337C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Für grössere Anlagen Layout des Fluchtwegkonzeptes beilegen.</w:t>
            </w:r>
          </w:p>
          <w:p w14:paraId="31A08F1F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779F5BC5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379087A8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3EB111DF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2A0769AF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796E37F6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1465CCF5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20749EC2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34FB4474" w14:textId="77777777" w:rsidR="00A05AD0" w:rsidRDefault="00A05AD0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267DF706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497A75B3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7A0229AB" w14:textId="77777777" w:rsidR="007A337C" w:rsidRDefault="007A337C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Für jeden Raum muss aus den Plänen ersichtlich sein:</w:t>
            </w:r>
          </w:p>
          <w:p w14:paraId="40057690" w14:textId="77777777" w:rsidR="007A337C" w:rsidRDefault="007A337C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-</w:t>
            </w:r>
            <w:r>
              <w:rPr>
                <w:sz w:val="18"/>
                <w:lang w:val="de-CH"/>
              </w:rPr>
              <w:tab/>
              <w:t>Gesamte Fensterfläche (Fassadenfenster und Dach-lichter)</w:t>
            </w:r>
          </w:p>
          <w:p w14:paraId="2CA24C74" w14:textId="77777777" w:rsidR="007A337C" w:rsidRDefault="007A337C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-</w:t>
            </w:r>
            <w:r>
              <w:rPr>
                <w:sz w:val="18"/>
                <w:lang w:val="de-CH"/>
              </w:rPr>
              <w:tab/>
              <w:t>Klarsichtig verglaste Fensterfläche</w:t>
            </w:r>
          </w:p>
          <w:p w14:paraId="695BC552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00ADCA10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262D712D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385B8904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2AA4303D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77DB64C8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36B63794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077F0A67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2FBEB888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42BA0C34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7672F5B6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33494A9E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1DC060D9" w14:textId="77777777" w:rsidR="00E462C8" w:rsidRDefault="00E462C8" w:rsidP="00E31AF3">
            <w:pPr>
              <w:tabs>
                <w:tab w:val="left" w:pos="286"/>
              </w:tabs>
              <w:ind w:left="144" w:hanging="144"/>
              <w:rPr>
                <w:sz w:val="18"/>
                <w:lang w:val="de-CH"/>
              </w:rPr>
            </w:pPr>
          </w:p>
          <w:p w14:paraId="78502950" w14:textId="77777777" w:rsidR="007A337C" w:rsidRDefault="007A337C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Für jeden Raum muss die Fläche der Lüftungs</w:t>
            </w:r>
            <w:r>
              <w:rPr>
                <w:sz w:val="18"/>
                <w:lang w:val="de-CH"/>
              </w:rPr>
              <w:softHyphen/>
              <w:t>öffnungen aus den Plänen ersichtlich sein.</w:t>
            </w:r>
          </w:p>
          <w:p w14:paraId="364DE304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650ADB28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6C866B0A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7BC552D8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5C081E2E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3E7AB256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04186F1A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386AF477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7A313FA9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4E642CB5" w14:textId="77777777" w:rsidR="00E462C8" w:rsidRDefault="00E462C8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</w:p>
          <w:p w14:paraId="7413EE66" w14:textId="77777777" w:rsidR="007A337C" w:rsidRDefault="007A337C" w:rsidP="00E31AF3">
            <w:pPr>
              <w:tabs>
                <w:tab w:val="left" w:pos="286"/>
              </w:tabs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Bei künstlicher Lüftung oder Klimatisierung ist ein Lüftungskonzept beizulegen (Art, Anzahl Luftwechsel, technische Angaben).</w:t>
            </w:r>
          </w:p>
        </w:tc>
      </w:tr>
    </w:tbl>
    <w:p w14:paraId="0FD1E3DE" w14:textId="77777777" w:rsidR="007A337C" w:rsidRDefault="007A337C" w:rsidP="00E31AF3">
      <w:pPr>
        <w:rPr>
          <w:lang w:val="de-CH"/>
        </w:rPr>
      </w:pPr>
    </w:p>
    <w:p w14:paraId="021F73D9" w14:textId="77777777" w:rsidR="00A05AD0" w:rsidRDefault="00A05AD0" w:rsidP="00E31AF3">
      <w:pPr>
        <w:rPr>
          <w:lang w:val="de-CH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7A337C" w14:paraId="01D5FA57" w14:textId="77777777" w:rsidTr="00D91B77">
        <w:trPr>
          <w:trHeight w:hRule="exact" w:val="14662"/>
        </w:trPr>
        <w:tc>
          <w:tcPr>
            <w:tcW w:w="4676" w:type="dxa"/>
          </w:tcPr>
          <w:p w14:paraId="0BAC0827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15.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Nichtraucherschutz:</w:t>
            </w:r>
          </w:p>
          <w:p w14:paraId="61C17C1C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7"/>
                <w:lang w:val="de-CH"/>
              </w:rPr>
              <w:tab/>
            </w:r>
            <w:r>
              <w:rPr>
                <w:sz w:val="18"/>
                <w:lang w:val="de-CH"/>
              </w:rPr>
              <w:t>(Art. 19 ArGV3)</w:t>
            </w:r>
          </w:p>
          <w:p w14:paraId="56C33AFE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(bauliche und organisatorische Massnahmen)</w:t>
            </w:r>
          </w:p>
          <w:p w14:paraId="1ABB045B" w14:textId="77777777" w:rsidR="00E462C8" w:rsidRDefault="0053019B" w:rsidP="00E462C8">
            <w:pPr>
              <w:ind w:left="567"/>
              <w:rPr>
                <w:sz w:val="17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4"/>
          </w:p>
          <w:p w14:paraId="13A2E7FC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16.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Vorkehren gegen Lärm und Erschütte</w:t>
            </w:r>
            <w:r>
              <w:rPr>
                <w:b/>
                <w:sz w:val="20"/>
                <w:lang w:val="de-CH"/>
              </w:rPr>
              <w:softHyphen/>
              <w:t>rungen:</w:t>
            </w:r>
          </w:p>
          <w:p w14:paraId="6BAA689D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7"/>
                <w:lang w:val="de-CH"/>
              </w:rPr>
              <w:tab/>
            </w:r>
            <w:r>
              <w:rPr>
                <w:sz w:val="18"/>
                <w:lang w:val="de-CH"/>
              </w:rPr>
              <w:t>(Art. 22 ArGV3)</w:t>
            </w:r>
          </w:p>
          <w:p w14:paraId="037C467A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5"/>
          </w:p>
          <w:p w14:paraId="51A8581D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17.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Maschinen, maschinelle Einrichtungen und Apparate:</w:t>
            </w:r>
          </w:p>
          <w:p w14:paraId="4249274D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7"/>
                <w:lang w:val="de-CH"/>
              </w:rPr>
              <w:tab/>
            </w:r>
            <w:r>
              <w:rPr>
                <w:sz w:val="18"/>
                <w:lang w:val="de-CH"/>
              </w:rPr>
              <w:t>(Liste oder Layout)</w:t>
            </w:r>
          </w:p>
          <w:p w14:paraId="0B759BDA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6"/>
          </w:p>
          <w:p w14:paraId="39E8BCBB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18.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Druckbehälter:</w:t>
            </w:r>
          </w:p>
          <w:p w14:paraId="309D372A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(Art, Aufstellung, Betriebsdruck, Inhalt)</w:t>
            </w:r>
          </w:p>
          <w:p w14:paraId="1A5A08F2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7"/>
          </w:p>
          <w:p w14:paraId="0B15F8B8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19.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Technische Gase und Flüssiggas:</w:t>
            </w:r>
          </w:p>
          <w:p w14:paraId="64F36549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(Art, Aufstellung, Anlagen und Apparate, Gaser</w:t>
            </w:r>
            <w:r>
              <w:rPr>
                <w:sz w:val="18"/>
                <w:lang w:val="de-CH"/>
              </w:rPr>
              <w:softHyphen/>
              <w:t>zeuger)</w:t>
            </w:r>
          </w:p>
          <w:p w14:paraId="6881956E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8"/>
          </w:p>
          <w:p w14:paraId="4E4E9D16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20.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Elektrische Schweissanlagen:</w:t>
            </w:r>
          </w:p>
          <w:p w14:paraId="38ED460F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 xml:space="preserve"> (Abschirmung, Absaugung)</w:t>
            </w:r>
          </w:p>
          <w:p w14:paraId="01A58AF7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49"/>
          </w:p>
          <w:p w14:paraId="46D0CD38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21.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Förderanlagen, Fördermittel:</w:t>
            </w:r>
          </w:p>
          <w:p w14:paraId="535DAC9E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15 ArGV4)</w:t>
            </w:r>
          </w:p>
          <w:p w14:paraId="4BB41572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(Aufzüge, Krane, Hebezeuge, Hebebühnen, För</w:t>
            </w:r>
            <w:r>
              <w:rPr>
                <w:sz w:val="18"/>
                <w:lang w:val="de-CH"/>
              </w:rPr>
              <w:softHyphen/>
              <w:t>der- und Stapeleinrichtungen)</w:t>
            </w:r>
          </w:p>
          <w:p w14:paraId="56A78D68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0"/>
          </w:p>
          <w:p w14:paraId="74E8A432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22.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Gleisanlagen:</w:t>
            </w:r>
          </w:p>
          <w:p w14:paraId="1BF01511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13 und 14 ArGV4)</w:t>
            </w:r>
          </w:p>
          <w:p w14:paraId="6464ED3D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1"/>
          </w:p>
          <w:p w14:paraId="0EEE229E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23.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Lagerung</w:t>
            </w:r>
          </w:p>
          <w:p w14:paraId="60B2B8A0" w14:textId="77777777" w:rsidR="007A337C" w:rsidRDefault="007A337C" w:rsidP="00E31AF3">
            <w:pPr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23.1</w:t>
            </w:r>
            <w:r>
              <w:rPr>
                <w:sz w:val="20"/>
                <w:lang w:val="de-CH"/>
              </w:rPr>
              <w:tab/>
              <w:t>Schüttgut:</w:t>
            </w:r>
          </w:p>
          <w:p w14:paraId="4361B8ED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7"/>
                <w:lang w:val="de-CH"/>
              </w:rPr>
              <w:tab/>
            </w:r>
            <w:r>
              <w:rPr>
                <w:sz w:val="18"/>
                <w:lang w:val="de-CH"/>
              </w:rPr>
              <w:t>(Behälter, Silos)</w:t>
            </w:r>
          </w:p>
          <w:p w14:paraId="17003E08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2"/>
          </w:p>
          <w:p w14:paraId="7F587BE3" w14:textId="77777777" w:rsidR="007A337C" w:rsidRDefault="007A337C" w:rsidP="00E31AF3">
            <w:pPr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23.2</w:t>
            </w:r>
            <w:r>
              <w:rPr>
                <w:sz w:val="20"/>
                <w:lang w:val="de-CH"/>
              </w:rPr>
              <w:tab/>
              <w:t>Mechanische und automatische Lagersyste</w:t>
            </w:r>
            <w:r>
              <w:rPr>
                <w:sz w:val="20"/>
                <w:lang w:val="de-CH"/>
              </w:rPr>
              <w:softHyphen/>
              <w:t>me:</w:t>
            </w:r>
          </w:p>
          <w:p w14:paraId="0095C282" w14:textId="77777777" w:rsidR="00E462C8" w:rsidRDefault="0053019B" w:rsidP="00E462C8">
            <w:pPr>
              <w:ind w:left="567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3"/>
          </w:p>
          <w:p w14:paraId="0C539F44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24.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Technische Feuerungsanlagen, Wärme</w:t>
            </w:r>
            <w:r>
              <w:rPr>
                <w:b/>
                <w:sz w:val="20"/>
                <w:lang w:val="de-CH"/>
              </w:rPr>
              <w:softHyphen/>
              <w:t>behandlungs- und Trocknungsanlagen:</w:t>
            </w:r>
          </w:p>
          <w:p w14:paraId="7F11A35B" w14:textId="77777777" w:rsidR="00E462C8" w:rsidRDefault="0053019B" w:rsidP="00E462C8">
            <w:pPr>
              <w:tabs>
                <w:tab w:val="left" w:pos="851"/>
              </w:tabs>
              <w:ind w:left="567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4"/>
          </w:p>
          <w:p w14:paraId="62B4D37A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25.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Oberflächenbehandlungsanlagen:</w:t>
            </w:r>
          </w:p>
          <w:p w14:paraId="4E21E9D4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(Vorbehandeln, Galvanisieren, Farbspritzen, Pulverbeschichten; Stoffe und Lagerung siehe Ziffer 26)</w:t>
            </w:r>
          </w:p>
          <w:p w14:paraId="0614432F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5"/>
          </w:p>
          <w:p w14:paraId="52621B65" w14:textId="77777777" w:rsidR="007A337C" w:rsidRDefault="007A337C" w:rsidP="00E31AF3">
            <w:pPr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26.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Gesundheitsschädliche, ätzende, brand- oder explosionsgefährliche Stoffe:</w:t>
            </w:r>
          </w:p>
          <w:p w14:paraId="18C1C9CF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19 bis 25 ArGV4)</w:t>
            </w:r>
          </w:p>
          <w:p w14:paraId="5D67D50D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(Liste mit Angaben über Stoffart, Giftklasse, Flammpunkt, Verwendung oder Verarbeitung (Art, Anlagen, Ort), Lagerung (Ort, Menge), Ex-Zone)</w:t>
            </w:r>
          </w:p>
          <w:p w14:paraId="73653F2B" w14:textId="77777777" w:rsidR="00A05AD0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6"/>
          </w:p>
          <w:p w14:paraId="0E354099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</w:p>
        </w:tc>
        <w:tc>
          <w:tcPr>
            <w:tcW w:w="4676" w:type="dxa"/>
          </w:tcPr>
          <w:p w14:paraId="2BFBD752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77801EEE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092F8EDE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00889E9D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143996D9" w14:textId="77777777" w:rsidR="007A337C" w:rsidRDefault="007A337C" w:rsidP="00E31AF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 xml:space="preserve">Für lärmexponierte Räume ist der raumakustische Nachweis mit Schallabsorptionskoeffizient </w:t>
            </w:r>
            <w:r>
              <w:rPr>
                <w:sz w:val="18"/>
                <w:lang w:val="de-CH"/>
              </w:rPr>
              <w:sym w:font="Symbol" w:char="F060"/>
            </w:r>
            <w:r>
              <w:rPr>
                <w:sz w:val="18"/>
                <w:lang w:val="de-CH"/>
              </w:rPr>
              <w:sym w:font="Symbol" w:char="F061"/>
            </w:r>
            <w:r>
              <w:rPr>
                <w:sz w:val="18"/>
                <w:vertAlign w:val="subscript"/>
                <w:lang w:val="de-CH"/>
              </w:rPr>
              <w:t>s</w:t>
            </w:r>
            <w:r>
              <w:rPr>
                <w:sz w:val="18"/>
                <w:lang w:val="de-CH"/>
              </w:rPr>
              <w:t xml:space="preserve"> (</w:t>
            </w:r>
            <w:r>
              <w:rPr>
                <w:sz w:val="18"/>
                <w:lang w:val="de-CH"/>
              </w:rPr>
              <w:sym w:font="Symbol" w:char="F0B3"/>
            </w:r>
            <w:r>
              <w:rPr>
                <w:sz w:val="18"/>
                <w:lang w:val="de-CH"/>
              </w:rPr>
              <w:t xml:space="preserve"> 0,25) oder Nachhallzeit T oder Schalldruckpegelabnahme pro Distanzverdoppelung DL 2 (</w:t>
            </w:r>
            <w:r>
              <w:rPr>
                <w:sz w:val="18"/>
                <w:lang w:val="de-CH"/>
              </w:rPr>
              <w:sym w:font="Symbol" w:char="F0B3"/>
            </w:r>
            <w:r>
              <w:rPr>
                <w:sz w:val="18"/>
                <w:lang w:val="de-CH"/>
              </w:rPr>
              <w:t xml:space="preserve"> 4 dB) zu erbringen.</w:t>
            </w:r>
          </w:p>
          <w:p w14:paraId="005CC3F3" w14:textId="77777777" w:rsidR="007A337C" w:rsidRDefault="007A337C" w:rsidP="00E31AF3">
            <w:pPr>
              <w:rPr>
                <w:sz w:val="18"/>
                <w:lang w:val="de-CH"/>
              </w:rPr>
            </w:pPr>
          </w:p>
        </w:tc>
      </w:tr>
      <w:tr w:rsidR="007A337C" w14:paraId="5281BE05" w14:textId="77777777" w:rsidTr="00D91B77">
        <w:trPr>
          <w:trHeight w:hRule="exact" w:val="8129"/>
        </w:trPr>
        <w:tc>
          <w:tcPr>
            <w:tcW w:w="4676" w:type="dxa"/>
          </w:tcPr>
          <w:p w14:paraId="08F18828" w14:textId="77777777" w:rsidR="007A337C" w:rsidRDefault="007A337C" w:rsidP="00A05AD0">
            <w:pPr>
              <w:tabs>
                <w:tab w:val="left" w:pos="851"/>
              </w:tabs>
              <w:spacing w:before="360"/>
              <w:ind w:left="567" w:hanging="567"/>
              <w:rPr>
                <w:b/>
                <w:sz w:val="20"/>
                <w:lang w:val="de-CH"/>
              </w:rPr>
            </w:pPr>
            <w:r>
              <w:rPr>
                <w:sz w:val="20"/>
                <w:lang w:val="de-CH"/>
              </w:rPr>
              <w:t>27.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Elektrische Installationen in feuchten, korrosions-, feuer- oder explosionsge</w:t>
            </w:r>
            <w:r>
              <w:rPr>
                <w:b/>
                <w:sz w:val="20"/>
                <w:lang w:val="de-CH"/>
              </w:rPr>
              <w:softHyphen/>
              <w:t>fährdeten Räumen:</w:t>
            </w:r>
          </w:p>
          <w:p w14:paraId="350114A4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20"/>
                <w:lang w:val="de-CH"/>
              </w:rPr>
              <w:tab/>
            </w:r>
            <w:r>
              <w:rPr>
                <w:sz w:val="18"/>
                <w:lang w:val="de-CH"/>
              </w:rPr>
              <w:t>(Art. 19 - 25 ArGV4)</w:t>
            </w:r>
          </w:p>
          <w:p w14:paraId="058196AC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 der Installationen angeben. Für grössere Anlagen separaten Plan über die Lage und Festlegung von Ex-Zonen beilegen.</w:t>
            </w:r>
          </w:p>
          <w:p w14:paraId="577DF5B6" w14:textId="77777777" w:rsidR="00E462C8" w:rsidRDefault="0053019B" w:rsidP="00E462C8">
            <w:pPr>
              <w:tabs>
                <w:tab w:val="left" w:pos="851"/>
              </w:tabs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7"/>
          </w:p>
          <w:p w14:paraId="16482DEC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28.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Gesundheitsgefährdende Strahlung:</w:t>
            </w:r>
          </w:p>
          <w:p w14:paraId="6A16724D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(ionisierende und nicht ionisierende Strahlen)</w:t>
            </w:r>
          </w:p>
          <w:p w14:paraId="7A2BDD52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8"/>
          </w:p>
          <w:p w14:paraId="7FD67B76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29.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Sozialräume</w:t>
            </w:r>
          </w:p>
          <w:p w14:paraId="624B54A0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29 bis 35 ArGV3)</w:t>
            </w:r>
          </w:p>
          <w:p w14:paraId="7EFA7A94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59"/>
          </w:p>
          <w:p w14:paraId="6A3D74A7" w14:textId="77777777" w:rsidR="007A337C" w:rsidRDefault="007A337C" w:rsidP="00E31AF3">
            <w:pPr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29.1</w:t>
            </w:r>
            <w:r>
              <w:rPr>
                <w:sz w:val="20"/>
                <w:lang w:val="de-CH"/>
              </w:rPr>
              <w:tab/>
              <w:t>Sanitäre Anlagen:</w:t>
            </w:r>
          </w:p>
          <w:p w14:paraId="52B1124B" w14:textId="77777777" w:rsidR="00E462C8" w:rsidRDefault="0053019B" w:rsidP="00E462C8">
            <w:pPr>
              <w:ind w:left="567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60"/>
          </w:p>
          <w:p w14:paraId="6E17A91A" w14:textId="77777777" w:rsidR="007A337C" w:rsidRDefault="007A337C" w:rsidP="00E31AF3">
            <w:pPr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29.2</w:t>
            </w:r>
            <w:r>
              <w:rPr>
                <w:sz w:val="20"/>
                <w:lang w:val="de-CH"/>
              </w:rPr>
              <w:tab/>
              <w:t>Ess- und Aufenthaltsräume, Pausenräume:</w:t>
            </w:r>
          </w:p>
          <w:p w14:paraId="1CBF2CD4" w14:textId="77777777" w:rsidR="00E462C8" w:rsidRDefault="0053019B" w:rsidP="00E462C8">
            <w:pPr>
              <w:ind w:left="567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61"/>
          </w:p>
          <w:p w14:paraId="6D278785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</w:p>
          <w:p w14:paraId="2086F699" w14:textId="77777777" w:rsidR="007A337C" w:rsidRDefault="007A337C" w:rsidP="00E31AF3">
            <w:pPr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29.3</w:t>
            </w:r>
            <w:r>
              <w:rPr>
                <w:sz w:val="20"/>
                <w:lang w:val="de-CH"/>
              </w:rPr>
              <w:tab/>
              <w:t>Schutz schwangerer Frauen und stillender Mütter:</w:t>
            </w:r>
          </w:p>
          <w:p w14:paraId="74AF1A07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(Ruhemöglichkeiten)</w:t>
            </w:r>
          </w:p>
          <w:p w14:paraId="7C86858F" w14:textId="77777777" w:rsidR="00E462C8" w:rsidRDefault="0053019B" w:rsidP="00E462C8">
            <w:pPr>
              <w:ind w:left="567"/>
              <w:rPr>
                <w:sz w:val="20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62"/>
          </w:p>
          <w:p w14:paraId="4FBECB70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30.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Persönliche Schutzausrüstungen:</w:t>
            </w:r>
          </w:p>
          <w:p w14:paraId="658F77B4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27 ArGV3)</w:t>
            </w:r>
          </w:p>
          <w:p w14:paraId="4BF0236F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(Arbeiten, Mittel)</w:t>
            </w:r>
          </w:p>
          <w:p w14:paraId="568C3A81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63"/>
          </w:p>
          <w:p w14:paraId="5CAD5741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31.</w:t>
            </w:r>
            <w:r>
              <w:rPr>
                <w:sz w:val="20"/>
                <w:lang w:val="de-CH"/>
              </w:rPr>
              <w:tab/>
            </w:r>
            <w:r>
              <w:rPr>
                <w:b/>
                <w:sz w:val="20"/>
                <w:lang w:val="de-CH"/>
              </w:rPr>
              <w:t>Erste Hilfe:</w:t>
            </w:r>
          </w:p>
          <w:p w14:paraId="00F94424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(Art. 36 ArGV3)</w:t>
            </w:r>
          </w:p>
          <w:p w14:paraId="75B7BF4A" w14:textId="77777777" w:rsidR="007A337C" w:rsidRDefault="007A337C" w:rsidP="00E31AF3">
            <w:pPr>
              <w:ind w:left="567" w:hanging="567"/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ab/>
              <w:t>(Sanitätsmaterial, Sanitärräume)</w:t>
            </w:r>
          </w:p>
          <w:p w14:paraId="25326C27" w14:textId="77777777" w:rsidR="00E462C8" w:rsidRDefault="0053019B" w:rsidP="00E462C8">
            <w:pPr>
              <w:ind w:left="567"/>
              <w:rPr>
                <w:sz w:val="18"/>
                <w:lang w:val="de-CH"/>
              </w:rPr>
            </w:pPr>
            <w:r w:rsidRPr="00A05AD0">
              <w:rPr>
                <w:sz w:val="20"/>
                <w:highlight w:val="lightGray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E462C8" w:rsidRPr="00A05AD0">
              <w:rPr>
                <w:sz w:val="20"/>
                <w:highlight w:val="lightGray"/>
                <w:lang w:val="de-CH"/>
              </w:rPr>
              <w:instrText xml:space="preserve"> FORMTEXT </w:instrText>
            </w:r>
            <w:r w:rsidRPr="00A05AD0">
              <w:rPr>
                <w:sz w:val="20"/>
                <w:highlight w:val="lightGray"/>
                <w:lang w:val="de-CH"/>
              </w:rPr>
            </w:r>
            <w:r w:rsidRPr="00A05AD0">
              <w:rPr>
                <w:sz w:val="20"/>
                <w:highlight w:val="lightGray"/>
                <w:lang w:val="de-CH"/>
              </w:rPr>
              <w:fldChar w:fldCharType="separate"/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="00E462C8" w:rsidRPr="00A05AD0">
              <w:rPr>
                <w:sz w:val="20"/>
                <w:highlight w:val="lightGray"/>
                <w:lang w:val="de-CH"/>
              </w:rPr>
              <w:t> </w:t>
            </w:r>
            <w:r w:rsidRPr="00A05AD0">
              <w:rPr>
                <w:sz w:val="20"/>
                <w:highlight w:val="lightGray"/>
                <w:lang w:val="de-CH"/>
              </w:rPr>
              <w:fldChar w:fldCharType="end"/>
            </w:r>
            <w:bookmarkEnd w:id="64"/>
          </w:p>
          <w:p w14:paraId="1A6BD356" w14:textId="77777777" w:rsidR="007A337C" w:rsidRDefault="007A337C" w:rsidP="00E31AF3">
            <w:pPr>
              <w:tabs>
                <w:tab w:val="left" w:pos="851"/>
              </w:tabs>
              <w:ind w:left="567" w:hanging="567"/>
              <w:rPr>
                <w:sz w:val="18"/>
                <w:lang w:val="de-CH"/>
              </w:rPr>
            </w:pPr>
          </w:p>
        </w:tc>
        <w:tc>
          <w:tcPr>
            <w:tcW w:w="4676" w:type="dxa"/>
          </w:tcPr>
          <w:p w14:paraId="35974270" w14:textId="77777777" w:rsidR="007A337C" w:rsidRDefault="007A337C" w:rsidP="00E31AF3">
            <w:pPr>
              <w:rPr>
                <w:sz w:val="18"/>
                <w:lang w:val="de-CH"/>
              </w:rPr>
            </w:pPr>
          </w:p>
          <w:p w14:paraId="06DCA55F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59C0E974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58C8ECF8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2F37BA2A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07EDAF75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4470D8F2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383F93A8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7A106267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619C0978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3A242AC5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188989CE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6F786D30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7A01C3F8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30C7F2E9" w14:textId="77777777" w:rsidR="00A05AD0" w:rsidRDefault="00A05AD0" w:rsidP="00E31AF3">
            <w:pPr>
              <w:rPr>
                <w:sz w:val="18"/>
                <w:lang w:val="de-CH"/>
              </w:rPr>
            </w:pPr>
          </w:p>
          <w:p w14:paraId="01BEAB31" w14:textId="77777777" w:rsidR="00A05AD0" w:rsidRDefault="00A05AD0" w:rsidP="00E31AF3">
            <w:pPr>
              <w:rPr>
                <w:sz w:val="18"/>
                <w:lang w:val="de-CH"/>
              </w:rPr>
            </w:pPr>
          </w:p>
          <w:p w14:paraId="0ABA226A" w14:textId="77777777" w:rsidR="007A337C" w:rsidRDefault="007A337C" w:rsidP="00E31AF3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Anzahl Garderobeplätze, Waschanlagen, Toiletten und Duschen müssen getrennt nach Geschlechtern aus den Plänen ersichtlich sein.</w:t>
            </w:r>
          </w:p>
          <w:p w14:paraId="21C6E50C" w14:textId="77777777" w:rsidR="00E462C8" w:rsidRDefault="00E462C8" w:rsidP="00E31AF3">
            <w:pPr>
              <w:rPr>
                <w:sz w:val="18"/>
                <w:lang w:val="de-CH"/>
              </w:rPr>
            </w:pPr>
          </w:p>
          <w:p w14:paraId="664DD218" w14:textId="77777777" w:rsidR="007A337C" w:rsidRDefault="007A337C" w:rsidP="00A05AD0">
            <w:pPr>
              <w:rPr>
                <w:lang w:val="de-CH"/>
              </w:rPr>
            </w:pPr>
            <w:r>
              <w:rPr>
                <w:sz w:val="18"/>
                <w:lang w:val="de-CH"/>
              </w:rPr>
              <w:t>Die Zahl der Sitzplätze und die Raumaufteilung Raucher/Nichtraucher m</w:t>
            </w:r>
            <w:r w:rsidR="00A05AD0">
              <w:rPr>
                <w:sz w:val="18"/>
                <w:lang w:val="de-CH"/>
              </w:rPr>
              <w:t>üssen</w:t>
            </w:r>
            <w:r>
              <w:rPr>
                <w:sz w:val="18"/>
                <w:lang w:val="de-CH"/>
              </w:rPr>
              <w:t xml:space="preserve"> aus den Plänen ersichtlich sein.</w:t>
            </w:r>
          </w:p>
        </w:tc>
      </w:tr>
    </w:tbl>
    <w:p w14:paraId="56639923" w14:textId="77777777" w:rsidR="007A337C" w:rsidRDefault="007A337C" w:rsidP="00E31AF3">
      <w:pPr>
        <w:tabs>
          <w:tab w:val="left" w:pos="851"/>
        </w:tabs>
        <w:ind w:left="567" w:hanging="567"/>
        <w:rPr>
          <w:b/>
          <w:sz w:val="20"/>
          <w:lang w:val="de-CH"/>
        </w:rPr>
      </w:pPr>
      <w:r>
        <w:rPr>
          <w:sz w:val="20"/>
          <w:lang w:val="de-CH"/>
        </w:rPr>
        <w:t>32.</w:t>
      </w:r>
      <w:r>
        <w:rPr>
          <w:sz w:val="20"/>
          <w:lang w:val="de-CH"/>
        </w:rPr>
        <w:tab/>
      </w:r>
      <w:r>
        <w:rPr>
          <w:b/>
          <w:sz w:val="20"/>
          <w:lang w:val="de-CH"/>
        </w:rPr>
        <w:t>Weitere Bemerkungen:</w:t>
      </w:r>
    </w:p>
    <w:p w14:paraId="45F6ACF4" w14:textId="77777777" w:rsidR="00A05AD0" w:rsidRDefault="00A05AD0" w:rsidP="00E31AF3">
      <w:pPr>
        <w:tabs>
          <w:tab w:val="left" w:pos="851"/>
        </w:tabs>
        <w:ind w:left="567" w:hanging="567"/>
        <w:rPr>
          <w:sz w:val="20"/>
          <w:lang w:val="de-CH"/>
        </w:rPr>
      </w:pPr>
      <w:r w:rsidRPr="00A05AD0">
        <w:rPr>
          <w:sz w:val="20"/>
          <w:highlight w:val="lightGray"/>
          <w:lang w:val="de-CH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A05AD0">
        <w:rPr>
          <w:sz w:val="20"/>
          <w:highlight w:val="lightGray"/>
          <w:lang w:val="de-CH"/>
        </w:rPr>
        <w:instrText xml:space="preserve"> FORMTEXT </w:instrText>
      </w:r>
      <w:r w:rsidRPr="00A05AD0">
        <w:rPr>
          <w:sz w:val="20"/>
          <w:highlight w:val="lightGray"/>
          <w:lang w:val="de-CH"/>
        </w:rPr>
      </w:r>
      <w:r w:rsidRPr="00A05AD0">
        <w:rPr>
          <w:sz w:val="20"/>
          <w:highlight w:val="lightGray"/>
          <w:lang w:val="de-CH"/>
        </w:rPr>
        <w:fldChar w:fldCharType="separate"/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fldChar w:fldCharType="end"/>
      </w:r>
    </w:p>
    <w:p w14:paraId="2355F34B" w14:textId="77777777" w:rsidR="00A05AD0" w:rsidRDefault="00A05AD0" w:rsidP="00E31AF3">
      <w:pPr>
        <w:tabs>
          <w:tab w:val="left" w:pos="851"/>
        </w:tabs>
        <w:ind w:left="567" w:hanging="567"/>
        <w:rPr>
          <w:sz w:val="20"/>
          <w:lang w:val="de-CH"/>
        </w:rPr>
      </w:pPr>
    </w:p>
    <w:p w14:paraId="3363583E" w14:textId="77777777" w:rsidR="00A05AD0" w:rsidRDefault="00A05AD0" w:rsidP="00E31AF3">
      <w:pPr>
        <w:tabs>
          <w:tab w:val="left" w:pos="851"/>
        </w:tabs>
        <w:ind w:left="567" w:hanging="567"/>
        <w:rPr>
          <w:sz w:val="20"/>
          <w:lang w:val="de-CH"/>
        </w:rPr>
      </w:pPr>
    </w:p>
    <w:p w14:paraId="053D0DC1" w14:textId="77777777" w:rsidR="00A05AD0" w:rsidRDefault="00A05AD0" w:rsidP="00E31AF3">
      <w:pPr>
        <w:tabs>
          <w:tab w:val="left" w:pos="851"/>
        </w:tabs>
        <w:ind w:left="567" w:hanging="567"/>
        <w:rPr>
          <w:sz w:val="20"/>
          <w:lang w:val="de-CH"/>
        </w:rPr>
      </w:pPr>
    </w:p>
    <w:p w14:paraId="124566AE" w14:textId="77777777" w:rsidR="00A05AD0" w:rsidRDefault="00A05AD0" w:rsidP="00E31AF3">
      <w:pPr>
        <w:tabs>
          <w:tab w:val="left" w:pos="851"/>
        </w:tabs>
        <w:ind w:left="567" w:hanging="567"/>
        <w:rPr>
          <w:sz w:val="20"/>
          <w:lang w:val="de-CH"/>
        </w:rPr>
      </w:pPr>
    </w:p>
    <w:p w14:paraId="0B80D238" w14:textId="77777777" w:rsidR="007A337C" w:rsidRDefault="0053019B" w:rsidP="00E31AF3">
      <w:pPr>
        <w:tabs>
          <w:tab w:val="left" w:pos="4593"/>
        </w:tabs>
        <w:rPr>
          <w:sz w:val="20"/>
          <w:lang w:val="de-CH"/>
        </w:rPr>
      </w:pPr>
      <w:r w:rsidRPr="00A05AD0">
        <w:rPr>
          <w:sz w:val="20"/>
          <w:highlight w:val="lightGray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5" w:name="Text8"/>
      <w:r w:rsidR="007A337C" w:rsidRPr="00A05AD0">
        <w:rPr>
          <w:sz w:val="20"/>
          <w:highlight w:val="lightGray"/>
          <w:lang w:val="de-CH"/>
        </w:rPr>
        <w:instrText xml:space="preserve"> FORMTEXT </w:instrText>
      </w:r>
      <w:r w:rsidRPr="00A05AD0">
        <w:rPr>
          <w:sz w:val="20"/>
          <w:highlight w:val="lightGray"/>
          <w:lang w:val="de-CH"/>
        </w:rPr>
      </w:r>
      <w:r w:rsidRPr="00A05AD0">
        <w:rPr>
          <w:sz w:val="20"/>
          <w:highlight w:val="lightGray"/>
          <w:lang w:val="de-CH"/>
        </w:rPr>
        <w:fldChar w:fldCharType="separate"/>
      </w:r>
      <w:r w:rsidR="007A337C" w:rsidRPr="00A05AD0">
        <w:rPr>
          <w:sz w:val="20"/>
          <w:highlight w:val="lightGray"/>
          <w:lang w:val="de-CH"/>
        </w:rPr>
        <w:t> </w:t>
      </w:r>
      <w:r w:rsidR="007A337C" w:rsidRPr="00A05AD0">
        <w:rPr>
          <w:sz w:val="20"/>
          <w:highlight w:val="lightGray"/>
          <w:lang w:val="de-CH"/>
        </w:rPr>
        <w:t> </w:t>
      </w:r>
      <w:r w:rsidR="007A337C" w:rsidRPr="00A05AD0">
        <w:rPr>
          <w:sz w:val="20"/>
          <w:highlight w:val="lightGray"/>
          <w:lang w:val="de-CH"/>
        </w:rPr>
        <w:t> </w:t>
      </w:r>
      <w:r w:rsidR="007A337C" w:rsidRPr="00A05AD0">
        <w:rPr>
          <w:sz w:val="20"/>
          <w:highlight w:val="lightGray"/>
          <w:lang w:val="de-CH"/>
        </w:rPr>
        <w:t> </w:t>
      </w:r>
      <w:r w:rsidR="007A337C"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fldChar w:fldCharType="end"/>
      </w:r>
      <w:bookmarkEnd w:id="65"/>
      <w:r w:rsidR="007A337C">
        <w:rPr>
          <w:sz w:val="20"/>
          <w:lang w:val="de-CH"/>
        </w:rPr>
        <w:t xml:space="preserve">, den </w:t>
      </w:r>
      <w:r w:rsidRPr="00A05AD0">
        <w:rPr>
          <w:sz w:val="20"/>
          <w:highlight w:val="lightGray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6" w:name="Text9"/>
      <w:r w:rsidR="007A337C" w:rsidRPr="00A05AD0">
        <w:rPr>
          <w:sz w:val="20"/>
          <w:highlight w:val="lightGray"/>
          <w:lang w:val="de-CH"/>
        </w:rPr>
        <w:instrText xml:space="preserve"> FORMTEXT </w:instrText>
      </w:r>
      <w:r w:rsidRPr="00A05AD0">
        <w:rPr>
          <w:sz w:val="20"/>
          <w:highlight w:val="lightGray"/>
          <w:lang w:val="de-CH"/>
        </w:rPr>
      </w:r>
      <w:r w:rsidRPr="00A05AD0">
        <w:rPr>
          <w:sz w:val="20"/>
          <w:highlight w:val="lightGray"/>
          <w:lang w:val="de-CH"/>
        </w:rPr>
        <w:fldChar w:fldCharType="separate"/>
      </w:r>
      <w:r w:rsidR="007A337C" w:rsidRPr="00A05AD0">
        <w:rPr>
          <w:sz w:val="20"/>
          <w:highlight w:val="lightGray"/>
          <w:lang w:val="de-CH"/>
        </w:rPr>
        <w:t> </w:t>
      </w:r>
      <w:r w:rsidR="007A337C" w:rsidRPr="00A05AD0">
        <w:rPr>
          <w:sz w:val="20"/>
          <w:highlight w:val="lightGray"/>
          <w:lang w:val="de-CH"/>
        </w:rPr>
        <w:t> </w:t>
      </w:r>
      <w:r w:rsidR="007A337C" w:rsidRPr="00A05AD0">
        <w:rPr>
          <w:sz w:val="20"/>
          <w:highlight w:val="lightGray"/>
          <w:lang w:val="de-CH"/>
        </w:rPr>
        <w:t> </w:t>
      </w:r>
      <w:r w:rsidR="007A337C" w:rsidRPr="00A05AD0">
        <w:rPr>
          <w:sz w:val="20"/>
          <w:highlight w:val="lightGray"/>
          <w:lang w:val="de-CH"/>
        </w:rPr>
        <w:t> </w:t>
      </w:r>
      <w:r w:rsidR="007A337C"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fldChar w:fldCharType="end"/>
      </w:r>
      <w:bookmarkEnd w:id="66"/>
      <w:r w:rsidR="007A337C">
        <w:rPr>
          <w:sz w:val="20"/>
          <w:lang w:val="de-CH"/>
        </w:rPr>
        <w:tab/>
        <w:t xml:space="preserve">Unterschrift: </w:t>
      </w:r>
      <w:r w:rsidRPr="00A05AD0">
        <w:rPr>
          <w:sz w:val="20"/>
          <w:highlight w:val="lightGray"/>
          <w:lang w:val="de-CH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7" w:name="Text65"/>
      <w:r w:rsidR="00E462C8" w:rsidRPr="00A05AD0">
        <w:rPr>
          <w:sz w:val="20"/>
          <w:highlight w:val="lightGray"/>
          <w:lang w:val="de-CH"/>
        </w:rPr>
        <w:instrText xml:space="preserve"> FORMTEXT </w:instrText>
      </w:r>
      <w:r w:rsidRPr="00A05AD0">
        <w:rPr>
          <w:sz w:val="20"/>
          <w:highlight w:val="lightGray"/>
          <w:lang w:val="de-CH"/>
        </w:rPr>
      </w:r>
      <w:r w:rsidRPr="00A05AD0">
        <w:rPr>
          <w:sz w:val="20"/>
          <w:highlight w:val="lightGray"/>
          <w:lang w:val="de-CH"/>
        </w:rPr>
        <w:fldChar w:fldCharType="separate"/>
      </w:r>
      <w:r w:rsidR="00E462C8" w:rsidRPr="00A05AD0">
        <w:rPr>
          <w:sz w:val="20"/>
          <w:highlight w:val="lightGray"/>
          <w:lang w:val="de-CH"/>
        </w:rPr>
        <w:t> </w:t>
      </w:r>
      <w:r w:rsidR="00E462C8" w:rsidRPr="00A05AD0">
        <w:rPr>
          <w:sz w:val="20"/>
          <w:highlight w:val="lightGray"/>
          <w:lang w:val="de-CH"/>
        </w:rPr>
        <w:t> </w:t>
      </w:r>
      <w:r w:rsidR="00E462C8" w:rsidRPr="00A05AD0">
        <w:rPr>
          <w:sz w:val="20"/>
          <w:highlight w:val="lightGray"/>
          <w:lang w:val="de-CH"/>
        </w:rPr>
        <w:t> </w:t>
      </w:r>
      <w:r w:rsidR="00E462C8" w:rsidRPr="00A05AD0">
        <w:rPr>
          <w:sz w:val="20"/>
          <w:highlight w:val="lightGray"/>
          <w:lang w:val="de-CH"/>
        </w:rPr>
        <w:t> </w:t>
      </w:r>
      <w:r w:rsidR="00E462C8" w:rsidRPr="00A05AD0">
        <w:rPr>
          <w:sz w:val="20"/>
          <w:highlight w:val="lightGray"/>
          <w:lang w:val="de-CH"/>
        </w:rPr>
        <w:t> </w:t>
      </w:r>
      <w:r w:rsidRPr="00A05AD0">
        <w:rPr>
          <w:sz w:val="20"/>
          <w:highlight w:val="lightGray"/>
          <w:lang w:val="de-CH"/>
        </w:rPr>
        <w:fldChar w:fldCharType="end"/>
      </w:r>
      <w:bookmarkEnd w:id="67"/>
    </w:p>
    <w:p w14:paraId="680D59E0" w14:textId="77777777" w:rsidR="007A337C" w:rsidRPr="006F5B4F" w:rsidRDefault="007A337C" w:rsidP="00E31AF3">
      <w:pPr>
        <w:rPr>
          <w:sz w:val="20"/>
          <w:lang w:val="de-CH"/>
        </w:rPr>
      </w:pPr>
    </w:p>
    <w:p w14:paraId="633DD4AB" w14:textId="77777777" w:rsidR="007A337C" w:rsidRPr="006F5B4F" w:rsidRDefault="007A337C" w:rsidP="00E31AF3">
      <w:pPr>
        <w:rPr>
          <w:sz w:val="20"/>
          <w:lang w:val="de-CH"/>
        </w:rPr>
      </w:pPr>
    </w:p>
    <w:p w14:paraId="56148C58" w14:textId="77777777" w:rsidR="007A337C" w:rsidRPr="006F5B4F" w:rsidRDefault="007A337C" w:rsidP="00E31AF3">
      <w:pPr>
        <w:rPr>
          <w:sz w:val="20"/>
          <w:lang w:val="de-CH"/>
        </w:rPr>
      </w:pPr>
    </w:p>
    <w:p w14:paraId="6D58FF35" w14:textId="77777777" w:rsidR="007A337C" w:rsidRPr="006F5B4F" w:rsidRDefault="007A337C" w:rsidP="00E31AF3">
      <w:pPr>
        <w:rPr>
          <w:sz w:val="20"/>
          <w:lang w:val="de-CH"/>
        </w:rPr>
      </w:pPr>
    </w:p>
    <w:p w14:paraId="0A437C08" w14:textId="77777777" w:rsidR="007A337C" w:rsidRDefault="007A337C" w:rsidP="00E31AF3">
      <w:pPr>
        <w:rPr>
          <w:sz w:val="20"/>
          <w:lang w:val="de-CH"/>
        </w:rPr>
      </w:pPr>
    </w:p>
    <w:p w14:paraId="68218540" w14:textId="6FEA26A1" w:rsidR="00C838FA" w:rsidRPr="004A03DB" w:rsidRDefault="00D14ACE" w:rsidP="00D14ACE">
      <w:r>
        <w:rPr>
          <w:sz w:val="20"/>
          <w:lang w:val="de-CH"/>
        </w:rPr>
        <w:t xml:space="preserve">senden an: </w:t>
      </w:r>
      <w:hyperlink r:id="rId8" w:history="1">
        <w:r w:rsidRPr="003B0586">
          <w:rPr>
            <w:rStyle w:val="Hyperlink"/>
            <w:sz w:val="20"/>
            <w:lang w:val="de-CH"/>
          </w:rPr>
          <w:t>arbeitsamt@nw.ch</w:t>
        </w:r>
      </w:hyperlink>
      <w:r>
        <w:rPr>
          <w:sz w:val="20"/>
          <w:lang w:val="de-CH"/>
        </w:rPr>
        <w:t xml:space="preserve"> </w:t>
      </w:r>
    </w:p>
    <w:sectPr w:rsidR="00C838FA" w:rsidRPr="004A03DB" w:rsidSect="008466DE">
      <w:footerReference w:type="default" r:id="rId9"/>
      <w:headerReference w:type="first" r:id="rId10"/>
      <w:footerReference w:type="first" r:id="rId11"/>
      <w:type w:val="continuous"/>
      <w:pgSz w:w="11907" w:h="16839" w:code="9"/>
      <w:pgMar w:top="677" w:right="1134" w:bottom="425" w:left="1701" w:header="561" w:footer="261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AC7E" w14:textId="77777777" w:rsidR="00D91B77" w:rsidRDefault="00D91B77">
      <w:r>
        <w:separator/>
      </w:r>
    </w:p>
  </w:endnote>
  <w:endnote w:type="continuationSeparator" w:id="0">
    <w:p w14:paraId="05B502C9" w14:textId="77777777" w:rsidR="00D91B77" w:rsidRDefault="00D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EFDB" w14:textId="77777777" w:rsidR="00D91B77" w:rsidRDefault="00D91B77"/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4569"/>
      <w:gridCol w:w="1491"/>
      <w:gridCol w:w="2802"/>
    </w:tblGrid>
    <w:tr w:rsidR="00D91B77" w14:paraId="62DBBA2A" w14:textId="77777777" w:rsidTr="007968AB">
      <w:tc>
        <w:tcPr>
          <w:tcW w:w="2578" w:type="pct"/>
        </w:tcPr>
        <w:p w14:paraId="4C5CA68F" w14:textId="77777777" w:rsidR="00D91B77" w:rsidRDefault="00D14ACE" w:rsidP="007968AB">
          <w:pPr>
            <w:pStyle w:val="Fuzeile"/>
            <w:spacing w:before="20"/>
            <w:ind w:left="-108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D91B77">
            <w:t>Baubeschrieb Seco.docx</w:t>
          </w:r>
          <w:r>
            <w:fldChar w:fldCharType="end"/>
          </w:r>
        </w:p>
      </w:tc>
      <w:tc>
        <w:tcPr>
          <w:tcW w:w="841" w:type="pct"/>
        </w:tcPr>
        <w:p w14:paraId="196E9B7C" w14:textId="77777777" w:rsidR="00D91B77" w:rsidRDefault="00D91B77" w:rsidP="00C838FA">
          <w:pPr>
            <w:pStyle w:val="Fuzeile"/>
          </w:pPr>
        </w:p>
      </w:tc>
      <w:tc>
        <w:tcPr>
          <w:tcW w:w="1581" w:type="pct"/>
        </w:tcPr>
        <w:p w14:paraId="434FAE3A" w14:textId="77777777" w:rsidR="00D91B77" w:rsidRPr="00AE0E6B" w:rsidRDefault="00D14ACE" w:rsidP="008466DE">
          <w:pPr>
            <w:pStyle w:val="FusszeileRechts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A3D35">
            <w:t>4</w:t>
          </w:r>
          <w:r>
            <w:fldChar w:fldCharType="end"/>
          </w:r>
          <w:r w:rsidR="00D91B77" w:rsidRPr="00AE0E6B">
            <w:t xml:space="preserve"> /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FA3D35">
            <w:t>4</w:t>
          </w:r>
          <w:r>
            <w:fldChar w:fldCharType="end"/>
          </w:r>
        </w:p>
      </w:tc>
    </w:tr>
  </w:tbl>
  <w:p w14:paraId="2281C7F5" w14:textId="77777777" w:rsidR="00D91B77" w:rsidRPr="007968AB" w:rsidRDefault="00D91B77" w:rsidP="003564DE">
    <w:pPr>
      <w:pStyle w:val="Textkrp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4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7"/>
      <w:gridCol w:w="1592"/>
      <w:gridCol w:w="2805"/>
    </w:tblGrid>
    <w:tr w:rsidR="00D91B77" w:rsidRPr="00464F83" w14:paraId="772B9C43" w14:textId="77777777" w:rsidTr="004A03DB">
      <w:tc>
        <w:tcPr>
          <w:tcW w:w="2539" w:type="pct"/>
        </w:tcPr>
        <w:p w14:paraId="193AC587" w14:textId="77777777" w:rsidR="00D91B77" w:rsidRPr="00C838FA" w:rsidRDefault="00D91B77" w:rsidP="00C838FA">
          <w:pPr>
            <w:pStyle w:val="Fuzeile"/>
          </w:pPr>
        </w:p>
      </w:tc>
      <w:tc>
        <w:tcPr>
          <w:tcW w:w="891" w:type="pct"/>
        </w:tcPr>
        <w:p w14:paraId="7EB885CF" w14:textId="77777777" w:rsidR="00D91B77" w:rsidRPr="00464F83" w:rsidRDefault="00D91B77" w:rsidP="00C838FA">
          <w:pPr>
            <w:pStyle w:val="Fuzeile"/>
          </w:pPr>
        </w:p>
      </w:tc>
      <w:tc>
        <w:tcPr>
          <w:tcW w:w="1571" w:type="pct"/>
        </w:tcPr>
        <w:p w14:paraId="07F25821" w14:textId="77777777" w:rsidR="00D91B77" w:rsidRPr="00464F83" w:rsidRDefault="00D91B77" w:rsidP="00C838FA">
          <w:pPr>
            <w:pStyle w:val="FusszeileRechts"/>
          </w:pPr>
        </w:p>
      </w:tc>
    </w:tr>
  </w:tbl>
  <w:p w14:paraId="5F16B1F8" w14:textId="77777777" w:rsidR="00D91B77" w:rsidRPr="00464F83" w:rsidRDefault="00D91B77" w:rsidP="00C83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D1AC" w14:textId="77777777" w:rsidR="00D91B77" w:rsidRDefault="00D91B77">
      <w:r>
        <w:separator/>
      </w:r>
    </w:p>
  </w:footnote>
  <w:footnote w:type="continuationSeparator" w:id="0">
    <w:p w14:paraId="6FDFF530" w14:textId="77777777" w:rsidR="00D91B77" w:rsidRDefault="00D91B77">
      <w:r>
        <w:separator/>
      </w:r>
    </w:p>
  </w:footnote>
  <w:footnote w:type="continuationNotice" w:id="1">
    <w:p w14:paraId="68EA0139" w14:textId="77777777" w:rsidR="00D91B77" w:rsidRDefault="00D91B77">
      <w:pPr>
        <w:rPr>
          <w:i/>
          <w:iCs/>
          <w:sz w:val="18"/>
        </w:rPr>
      </w:pPr>
      <w:r>
        <w:rPr>
          <w:i/>
          <w:iCs/>
          <w:sz w:val="18"/>
        </w:rPr>
        <w:t>(Fortsetzung Fußnote)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1"/>
      <w:gridCol w:w="15"/>
      <w:gridCol w:w="145"/>
      <w:gridCol w:w="2240"/>
      <w:gridCol w:w="160"/>
      <w:gridCol w:w="2248"/>
      <w:gridCol w:w="167"/>
      <w:gridCol w:w="3164"/>
    </w:tblGrid>
    <w:tr w:rsidR="00D91B77" w14:paraId="17E32323" w14:textId="77777777" w:rsidTr="00F17E93">
      <w:trPr>
        <w:trHeight w:val="850"/>
      </w:trPr>
      <w:tc>
        <w:tcPr>
          <w:tcW w:w="966" w:type="dxa"/>
          <w:gridSpan w:val="2"/>
        </w:tcPr>
        <w:p w14:paraId="3664D5E7" w14:textId="77777777" w:rsidR="00D91B77" w:rsidRPr="00F17E93" w:rsidRDefault="00D91B77" w:rsidP="00F17E93">
          <w:pPr>
            <w:pStyle w:val="Textkrper"/>
            <w:spacing w:before="0" w:after="0"/>
            <w:rPr>
              <w:rFonts w:ascii="Gill Sans" w:hAnsi="Gill Sans"/>
              <w:sz w:val="6"/>
              <w:szCs w:val="6"/>
            </w:rPr>
          </w:pPr>
          <w:r>
            <w:rPr>
              <w:rFonts w:ascii="Gill Sans" w:hAnsi="Gill Sans"/>
              <w:noProof/>
              <w:sz w:val="14"/>
              <w:szCs w:val="14"/>
              <w:lang w:val="de-DE"/>
            </w:rPr>
            <w:drawing>
              <wp:inline distT="0" distB="0" distL="0" distR="0" wp14:anchorId="7C2A1BB9" wp14:editId="76769212">
                <wp:extent cx="550475" cy="541300"/>
                <wp:effectExtent l="19050" t="0" r="1975" b="0"/>
                <wp:docPr id="10" name="Bild 2" descr="H:\900 ILZ\000 Betrieb, Portfolio\34.10 Anwendungen\Vorlagen KTNW\Vorlagen_KtNW_2007\000 Installation\Wappen\Wappen_ohneKant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900 ILZ\000 Betrieb, Portfolio\34.10 Anwendungen\Vorlagen KTNW\Vorlagen_KtNW_2007\000 Installation\Wappen\Wappen_ohneKant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82" cy="542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4" w:type="dxa"/>
          <w:gridSpan w:val="6"/>
        </w:tcPr>
        <w:p w14:paraId="556ED4B6" w14:textId="77777777" w:rsidR="00D91B77" w:rsidRDefault="00D91B77" w:rsidP="003564DE">
          <w:pPr>
            <w:pStyle w:val="Textkrper"/>
          </w:pPr>
        </w:p>
      </w:tc>
    </w:tr>
    <w:tr w:rsidR="00D91B77" w14:paraId="315F1289" w14:textId="77777777" w:rsidTr="0012393A">
      <w:tc>
        <w:tcPr>
          <w:tcW w:w="951" w:type="dxa"/>
        </w:tcPr>
        <w:p w14:paraId="7FC7A118" w14:textId="77777777" w:rsidR="00D91B77" w:rsidRPr="00971441" w:rsidRDefault="00D91B77" w:rsidP="00971441">
          <w:pPr>
            <w:pStyle w:val="KopfzeileKanton"/>
            <w:contextualSpacing/>
          </w:pPr>
          <w:r w:rsidRPr="00971441">
            <w:t>Kanton</w:t>
          </w:r>
        </w:p>
        <w:p w14:paraId="287C1C71" w14:textId="77777777" w:rsidR="00D91B77" w:rsidRDefault="00D91B77" w:rsidP="00971441">
          <w:pPr>
            <w:pStyle w:val="KopfzeileKanton"/>
            <w:contextualSpacing/>
          </w:pPr>
          <w:r w:rsidRPr="00971441">
            <w:t>Nidwalden</w:t>
          </w:r>
        </w:p>
      </w:tc>
      <w:tc>
        <w:tcPr>
          <w:tcW w:w="160" w:type="dxa"/>
          <w:gridSpan w:val="2"/>
        </w:tcPr>
        <w:p w14:paraId="3C5BE54E" w14:textId="77777777" w:rsidR="00D91B77" w:rsidRDefault="00D91B77" w:rsidP="003564DE">
          <w:pPr>
            <w:pStyle w:val="Textkrper"/>
          </w:pPr>
        </w:p>
      </w:tc>
      <w:tc>
        <w:tcPr>
          <w:tcW w:w="2240" w:type="dxa"/>
          <w:tcBorders>
            <w:top w:val="single" w:sz="4" w:space="0" w:color="000000" w:themeColor="text1"/>
          </w:tcBorders>
        </w:tcPr>
        <w:p w14:paraId="2C78BB67" w14:textId="77777777" w:rsidR="00D91B77" w:rsidRDefault="00D14ACE" w:rsidP="00971441">
          <w:pPr>
            <w:pStyle w:val="KopfzeileDirektion"/>
          </w:pPr>
          <w:r>
            <w:fldChar w:fldCharType="begin"/>
          </w:r>
          <w:r>
            <w:instrText xml:space="preserve"> DOCPROPERTY  absDir  \* MERGEFORMAT </w:instrText>
          </w:r>
          <w:r>
            <w:fldChar w:fldCharType="separate"/>
          </w:r>
          <w:r w:rsidR="00D91B77">
            <w:t>VOLKSWIRTSCHAFTSDIREKTION</w:t>
          </w:r>
          <w:r>
            <w:fldChar w:fldCharType="end"/>
          </w:r>
        </w:p>
      </w:tc>
      <w:tc>
        <w:tcPr>
          <w:tcW w:w="160" w:type="dxa"/>
        </w:tcPr>
        <w:p w14:paraId="2EBA1EA2" w14:textId="77777777" w:rsidR="00D91B77" w:rsidRDefault="00D91B77" w:rsidP="003564DE">
          <w:pPr>
            <w:pStyle w:val="Textkrper"/>
          </w:pPr>
        </w:p>
      </w:tc>
      <w:tc>
        <w:tcPr>
          <w:tcW w:w="2248" w:type="dxa"/>
          <w:tcBorders>
            <w:top w:val="single" w:sz="4" w:space="0" w:color="000000" w:themeColor="text1"/>
          </w:tcBorders>
        </w:tcPr>
        <w:p w14:paraId="3535F9E1" w14:textId="77777777" w:rsidR="00D91B77" w:rsidRDefault="00D14ACE" w:rsidP="00971441">
          <w:pPr>
            <w:pStyle w:val="KopfzeileAmt"/>
          </w:pPr>
          <w:r>
            <w:fldChar w:fldCharType="begin"/>
          </w:r>
          <w:r>
            <w:instrText xml:space="preserve"> DOCPROPERTY  titelabsamt  \* MERGEFORMAT </w:instrText>
          </w:r>
          <w:r>
            <w:fldChar w:fldCharType="separate"/>
          </w:r>
          <w:r w:rsidR="00D91B77">
            <w:t>ARBEITSAMT</w:t>
          </w:r>
          <w:r>
            <w:fldChar w:fldCharType="end"/>
          </w:r>
        </w:p>
      </w:tc>
      <w:tc>
        <w:tcPr>
          <w:tcW w:w="167" w:type="dxa"/>
        </w:tcPr>
        <w:p w14:paraId="72BFFC16" w14:textId="77777777" w:rsidR="00D91B77" w:rsidRDefault="00D91B77" w:rsidP="003564DE">
          <w:pPr>
            <w:pStyle w:val="Textkrper"/>
          </w:pPr>
        </w:p>
      </w:tc>
      <w:tc>
        <w:tcPr>
          <w:tcW w:w="3164" w:type="dxa"/>
          <w:tcBorders>
            <w:top w:val="single" w:sz="4" w:space="0" w:color="000000" w:themeColor="text1"/>
          </w:tcBorders>
        </w:tcPr>
        <w:p w14:paraId="4A36BF8B" w14:textId="77777777" w:rsidR="00D91B77" w:rsidRDefault="00D14ACE" w:rsidP="00C96E33">
          <w:pPr>
            <w:pStyle w:val="KopfzeilePLZOrt"/>
          </w:pPr>
          <w:r>
            <w:fldChar w:fldCharType="begin"/>
          </w:r>
          <w:r>
            <w:instrText xml:space="preserve"> DOCPROPERTY  absadresse  \* MERGEFORMAT </w:instrText>
          </w:r>
          <w:r>
            <w:fldChar w:fldCharType="separate"/>
          </w:r>
          <w:r w:rsidR="00D91B77">
            <w:t>Stansstaderstrasse 54</w:t>
          </w:r>
          <w:r>
            <w:fldChar w:fldCharType="end"/>
          </w:r>
          <w:r w:rsidR="00D91B77">
            <w:t xml:space="preserve">, </w:t>
          </w:r>
          <w:r>
            <w:fldChar w:fldCharType="begin"/>
          </w:r>
          <w:r>
            <w:instrText xml:space="preserve"> DOCPROPERTY  absPostfach  \* MERGEFORMAT </w:instrText>
          </w:r>
          <w:r>
            <w:fldChar w:fldCharType="separate"/>
          </w:r>
          <w:r w:rsidR="00D91B77">
            <w:t>Postfach 1251</w:t>
          </w:r>
          <w:r>
            <w:fldChar w:fldCharType="end"/>
          </w:r>
          <w:r w:rsidR="00D91B77">
            <w:t xml:space="preserve">, </w:t>
          </w:r>
          <w:r>
            <w:fldChar w:fldCharType="begin"/>
          </w:r>
          <w:r>
            <w:instrText xml:space="preserve"> DOCPROPERTY  abtOrt  \* MERGEFORMAT </w:instrText>
          </w:r>
          <w:r>
            <w:fldChar w:fldCharType="separate"/>
          </w:r>
          <w:r w:rsidR="00D91B77">
            <w:t>6371 Stans</w:t>
          </w:r>
          <w:r>
            <w:fldChar w:fldCharType="end"/>
          </w:r>
          <w:r w:rsidR="00D91B77">
            <w:t>,</w:t>
          </w:r>
          <w:r w:rsidR="00D91B77">
            <w:br/>
          </w:r>
          <w:r>
            <w:fldChar w:fldCharType="begin"/>
          </w:r>
          <w:r>
            <w:instrText xml:space="preserve"> DOCPROPERTY  telamt  \* MERGEFORMAT </w:instrText>
          </w:r>
          <w:r>
            <w:fldChar w:fldCharType="separate"/>
          </w:r>
          <w:r w:rsidR="00D91B77">
            <w:t>Telefon 041 618 76 54</w:t>
          </w:r>
          <w:r>
            <w:fldChar w:fldCharType="end"/>
          </w:r>
          <w:r w:rsidR="00D91B77">
            <w:t xml:space="preserve">, </w:t>
          </w:r>
          <w:r>
            <w:fldChar w:fldCharType="begin"/>
          </w:r>
          <w:r>
            <w:instrText xml:space="preserve"> DOCPROPERTY  internet  \* MERGEFORMAT </w:instrText>
          </w:r>
          <w:r>
            <w:fldChar w:fldCharType="separate"/>
          </w:r>
          <w:r w:rsidR="00D91B77">
            <w:t>www.nw.ch</w:t>
          </w:r>
          <w:r>
            <w:fldChar w:fldCharType="end"/>
          </w:r>
        </w:p>
      </w:tc>
    </w:tr>
  </w:tbl>
  <w:p w14:paraId="2756DFD9" w14:textId="77777777" w:rsidR="00D91B77" w:rsidRPr="00464F83" w:rsidRDefault="00D91B77" w:rsidP="003564DE">
    <w:pPr>
      <w:pStyle w:val="Textkrp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228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A5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E43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663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E8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3A5A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469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2A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A8E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C6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51A5CB1"/>
    <w:multiLevelType w:val="hybridMultilevel"/>
    <w:tmpl w:val="B9CEA84E"/>
    <w:lvl w:ilvl="0" w:tplc="9E42E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C22A1"/>
    <w:multiLevelType w:val="hybridMultilevel"/>
    <w:tmpl w:val="467A20D6"/>
    <w:lvl w:ilvl="0" w:tplc="268406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sz w:val="22"/>
        <w:szCs w:val="17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F6DE2"/>
    <w:multiLevelType w:val="hybridMultilevel"/>
    <w:tmpl w:val="2F729FF4"/>
    <w:lvl w:ilvl="0" w:tplc="8AF665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031F4"/>
    <w:multiLevelType w:val="multilevel"/>
    <w:tmpl w:val="6BFAB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szCs w:val="17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DD007DC"/>
    <w:multiLevelType w:val="hybridMultilevel"/>
    <w:tmpl w:val="D9E4800A"/>
    <w:lvl w:ilvl="0" w:tplc="A40A9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7"/>
        <w:szCs w:val="1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76618F"/>
    <w:multiLevelType w:val="hybridMultilevel"/>
    <w:tmpl w:val="C3F2A6AE"/>
    <w:lvl w:ilvl="0" w:tplc="2AECFCB8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A216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C273D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EB2B1D"/>
    <w:multiLevelType w:val="hybridMultilevel"/>
    <w:tmpl w:val="4F0854BA"/>
    <w:lvl w:ilvl="0" w:tplc="7C0C4E4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0176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989708F"/>
    <w:multiLevelType w:val="hybridMultilevel"/>
    <w:tmpl w:val="F06AB536"/>
    <w:lvl w:ilvl="0" w:tplc="2AE4C10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32D43"/>
    <w:multiLevelType w:val="hybridMultilevel"/>
    <w:tmpl w:val="20BE694A"/>
    <w:lvl w:ilvl="0" w:tplc="EABCC014">
      <w:start w:val="1"/>
      <w:numFmt w:val="decimal"/>
      <w:lvlText w:val="%1.1.1.1.1"/>
      <w:lvlJc w:val="left"/>
      <w:pPr>
        <w:ind w:left="720" w:hanging="360"/>
      </w:pPr>
      <w:rPr>
        <w:rFonts w:ascii="Arial Black" w:hAnsi="Arial Black" w:cs="Times New Roman" w:hint="default"/>
        <w:b/>
        <w:i w:val="0"/>
        <w:sz w:val="20"/>
        <w:szCs w:val="1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E04B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F53186C"/>
    <w:multiLevelType w:val="hybridMultilevel"/>
    <w:tmpl w:val="5F7EED38"/>
    <w:lvl w:ilvl="0" w:tplc="CDD88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3083"/>
    <w:multiLevelType w:val="hybridMultilevel"/>
    <w:tmpl w:val="1BE0DD06"/>
    <w:lvl w:ilvl="0" w:tplc="7C3EB69C">
      <w:start w:val="1"/>
      <w:numFmt w:val="decimal"/>
      <w:lvlText w:val="%1.1.1"/>
      <w:lvlJc w:val="left"/>
      <w:pPr>
        <w:ind w:left="360" w:hanging="360"/>
      </w:pPr>
      <w:rPr>
        <w:rFonts w:ascii="Arial Black" w:hAnsi="Arial Black" w:cs="Times New Roman" w:hint="default"/>
        <w:b/>
        <w:i w:val="0"/>
        <w:sz w:val="22"/>
        <w:szCs w:val="1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A13D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054DA2"/>
    <w:multiLevelType w:val="hybridMultilevel"/>
    <w:tmpl w:val="1FD8E1A6"/>
    <w:lvl w:ilvl="0" w:tplc="55A299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2"/>
      <w:lvlText w:val="%1.%2."/>
      <w:lvlJc w:val="left"/>
      <w:pPr>
        <w:ind w:left="792" w:hanging="432"/>
      </w:pPr>
    </w:lvl>
    <w:lvl w:ilvl="2">
      <w:start w:val="1"/>
      <w:numFmt w:val="decimal"/>
      <w:pStyle w:val="Aufzhlungszeichen3"/>
      <w:lvlText w:val="%1.%2.%3."/>
      <w:lvlJc w:val="left"/>
      <w:pPr>
        <w:ind w:left="1224" w:hanging="504"/>
      </w:pPr>
    </w:lvl>
    <w:lvl w:ilvl="3">
      <w:start w:val="1"/>
      <w:numFmt w:val="decimal"/>
      <w:pStyle w:val="Aufzhlungszeichen4"/>
      <w:lvlText w:val="%1.%2.%3.%4."/>
      <w:lvlJc w:val="left"/>
      <w:pPr>
        <w:ind w:left="1728" w:hanging="648"/>
      </w:pPr>
    </w:lvl>
    <w:lvl w:ilvl="4">
      <w:start w:val="1"/>
      <w:numFmt w:val="decimal"/>
      <w:pStyle w:val="Aufzhlungszeichen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C01E2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83070B0"/>
    <w:multiLevelType w:val="multilevel"/>
    <w:tmpl w:val="985C8B4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B440452"/>
    <w:multiLevelType w:val="hybridMultilevel"/>
    <w:tmpl w:val="DD3859B4"/>
    <w:lvl w:ilvl="0" w:tplc="ACF4B0FC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D50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BF7BBA"/>
    <w:multiLevelType w:val="hybridMultilevel"/>
    <w:tmpl w:val="A0CEA89A"/>
    <w:lvl w:ilvl="0" w:tplc="C516642E">
      <w:start w:val="1"/>
      <w:numFmt w:val="decimal"/>
      <w:lvlText w:val="%1.1.1.1"/>
      <w:lvlJc w:val="left"/>
      <w:pPr>
        <w:ind w:left="360" w:hanging="360"/>
      </w:pPr>
      <w:rPr>
        <w:rFonts w:ascii="Arial Black" w:hAnsi="Arial Black" w:cs="Times New Roman" w:hint="default"/>
        <w:b/>
        <w:i w:val="0"/>
        <w:sz w:val="20"/>
        <w:szCs w:val="1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021D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074607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03D2AAA"/>
    <w:multiLevelType w:val="hybridMultilevel"/>
    <w:tmpl w:val="1138DD90"/>
    <w:lvl w:ilvl="0" w:tplc="191A7034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F03A14"/>
    <w:multiLevelType w:val="hybridMultilevel"/>
    <w:tmpl w:val="388EF29C"/>
    <w:lvl w:ilvl="0" w:tplc="1F58FA8A">
      <w:start w:val="1"/>
      <w:numFmt w:val="decimal"/>
      <w:lvlText w:val="%1."/>
      <w:lvlJc w:val="left"/>
      <w:pPr>
        <w:ind w:left="1077" w:hanging="360"/>
      </w:pPr>
      <w:rPr>
        <w:rFonts w:ascii="Arial" w:hAnsi="Arial" w:cs="Times New Roman" w:hint="default"/>
        <w:b w:val="0"/>
        <w:i w:val="0"/>
        <w:sz w:val="20"/>
        <w:szCs w:val="17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D446099"/>
    <w:multiLevelType w:val="hybridMultilevel"/>
    <w:tmpl w:val="AD08A73A"/>
    <w:lvl w:ilvl="0" w:tplc="C2363DD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77566">
    <w:abstractNumId w:val="9"/>
  </w:num>
  <w:num w:numId="2" w16cid:durableId="86849179">
    <w:abstractNumId w:val="10"/>
  </w:num>
  <w:num w:numId="3" w16cid:durableId="1562715182">
    <w:abstractNumId w:val="10"/>
    <w:lvlOverride w:ilvl="0">
      <w:lvl w:ilvl="0">
        <w:numFmt w:val="bullet"/>
        <w:lvlText w:val=""/>
        <w:lvlJc w:val="left"/>
        <w:pPr>
          <w:tabs>
            <w:tab w:val="num" w:pos="360"/>
          </w:tabs>
          <w:ind w:left="504" w:hanging="216"/>
        </w:pPr>
        <w:rPr>
          <w:rFonts w:ascii="Symbol" w:hAnsi="Symbol" w:hint="default"/>
          <w:sz w:val="16"/>
          <w:szCs w:val="16"/>
        </w:rPr>
      </w:lvl>
    </w:lvlOverride>
  </w:num>
  <w:num w:numId="4" w16cid:durableId="1181702983">
    <w:abstractNumId w:val="8"/>
  </w:num>
  <w:num w:numId="5" w16cid:durableId="2001620594">
    <w:abstractNumId w:val="15"/>
  </w:num>
  <w:num w:numId="6" w16cid:durableId="19000463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923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166480">
    <w:abstractNumId w:val="37"/>
  </w:num>
  <w:num w:numId="9" w16cid:durableId="2001083176">
    <w:abstractNumId w:val="12"/>
  </w:num>
  <w:num w:numId="10" w16cid:durableId="1861816163">
    <w:abstractNumId w:val="14"/>
  </w:num>
  <w:num w:numId="11" w16cid:durableId="930815002">
    <w:abstractNumId w:val="25"/>
  </w:num>
  <w:num w:numId="12" w16cid:durableId="1696031606">
    <w:abstractNumId w:val="33"/>
  </w:num>
  <w:num w:numId="13" w16cid:durableId="1480995500">
    <w:abstractNumId w:val="36"/>
  </w:num>
  <w:num w:numId="14" w16cid:durableId="1917201337">
    <w:abstractNumId w:val="17"/>
  </w:num>
  <w:num w:numId="15" w16cid:durableId="2093312751">
    <w:abstractNumId w:val="29"/>
  </w:num>
  <w:num w:numId="16" w16cid:durableId="727918693">
    <w:abstractNumId w:val="35"/>
  </w:num>
  <w:num w:numId="17" w16cid:durableId="722410951">
    <w:abstractNumId w:val="7"/>
  </w:num>
  <w:num w:numId="18" w16cid:durableId="956447346">
    <w:abstractNumId w:val="6"/>
  </w:num>
  <w:num w:numId="19" w16cid:durableId="1964261478">
    <w:abstractNumId w:val="5"/>
  </w:num>
  <w:num w:numId="20" w16cid:durableId="1717004474">
    <w:abstractNumId w:val="4"/>
  </w:num>
  <w:num w:numId="21" w16cid:durableId="1947301722">
    <w:abstractNumId w:val="3"/>
  </w:num>
  <w:num w:numId="22" w16cid:durableId="931351836">
    <w:abstractNumId w:val="2"/>
  </w:num>
  <w:num w:numId="23" w16cid:durableId="730813531">
    <w:abstractNumId w:val="1"/>
  </w:num>
  <w:num w:numId="24" w16cid:durableId="1885217268">
    <w:abstractNumId w:val="0"/>
  </w:num>
  <w:num w:numId="25" w16cid:durableId="1246763731">
    <w:abstractNumId w:val="22"/>
  </w:num>
  <w:num w:numId="26" w16cid:durableId="1878081512">
    <w:abstractNumId w:val="11"/>
  </w:num>
  <w:num w:numId="27" w16cid:durableId="1992757696">
    <w:abstractNumId w:val="13"/>
  </w:num>
  <w:num w:numId="28" w16cid:durableId="718044887">
    <w:abstractNumId w:val="21"/>
  </w:num>
  <w:num w:numId="29" w16cid:durableId="1281571104">
    <w:abstractNumId w:val="16"/>
  </w:num>
  <w:num w:numId="30" w16cid:durableId="1175874505">
    <w:abstractNumId w:val="38"/>
  </w:num>
  <w:num w:numId="31" w16cid:durableId="1524250314">
    <w:abstractNumId w:val="19"/>
  </w:num>
  <w:num w:numId="32" w16cid:durableId="1494837599">
    <w:abstractNumId w:val="27"/>
  </w:num>
  <w:num w:numId="33" w16cid:durableId="1320309316">
    <w:abstractNumId w:val="16"/>
  </w:num>
  <w:num w:numId="34" w16cid:durableId="1378554958">
    <w:abstractNumId w:val="30"/>
  </w:num>
  <w:num w:numId="35" w16cid:durableId="1709064428">
    <w:abstractNumId w:val="34"/>
  </w:num>
  <w:num w:numId="36" w16cid:durableId="330452113">
    <w:abstractNumId w:val="26"/>
  </w:num>
  <w:num w:numId="37" w16cid:durableId="1770615570">
    <w:abstractNumId w:val="23"/>
  </w:num>
  <w:num w:numId="38" w16cid:durableId="1522276354">
    <w:abstractNumId w:val="20"/>
  </w:num>
  <w:num w:numId="39" w16cid:durableId="1520849309">
    <w:abstractNumId w:val="24"/>
  </w:num>
  <w:num w:numId="40" w16cid:durableId="225847557">
    <w:abstractNumId w:val="32"/>
  </w:num>
  <w:num w:numId="41" w16cid:durableId="302391724">
    <w:abstractNumId w:val="28"/>
  </w:num>
  <w:num w:numId="42" w16cid:durableId="39519885">
    <w:abstractNumId w:val="18"/>
  </w:num>
  <w:num w:numId="43" w16cid:durableId="183635155">
    <w:abstractNumId w:val="28"/>
  </w:num>
  <w:num w:numId="44" w16cid:durableId="2537808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edit="forms" w:enforcement="1"/>
  <w:styleLockTheme/>
  <w:styleLockQFSet/>
  <w:defaultTabStop w:val="709"/>
  <w:autoHyphenation/>
  <w:consecutiveHyphenLimit w:val="3"/>
  <w:hyphenationZone w:val="142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o:colormru v:ext="edit" colors="#d2d2d2,#cdcdcd,#c8c8c8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E7"/>
    <w:rsid w:val="00011030"/>
    <w:rsid w:val="00012E5E"/>
    <w:rsid w:val="000142E9"/>
    <w:rsid w:val="00014B6F"/>
    <w:rsid w:val="0002118F"/>
    <w:rsid w:val="00030074"/>
    <w:rsid w:val="00042865"/>
    <w:rsid w:val="0004629F"/>
    <w:rsid w:val="00060DA8"/>
    <w:rsid w:val="00074B64"/>
    <w:rsid w:val="00074F1C"/>
    <w:rsid w:val="00077787"/>
    <w:rsid w:val="000861EB"/>
    <w:rsid w:val="00096FB3"/>
    <w:rsid w:val="00096FE7"/>
    <w:rsid w:val="000A12E2"/>
    <w:rsid w:val="000C4E1E"/>
    <w:rsid w:val="000D1324"/>
    <w:rsid w:val="000D7886"/>
    <w:rsid w:val="000F302D"/>
    <w:rsid w:val="000F368B"/>
    <w:rsid w:val="000F4D81"/>
    <w:rsid w:val="0011143C"/>
    <w:rsid w:val="0011369C"/>
    <w:rsid w:val="0012393A"/>
    <w:rsid w:val="001420BA"/>
    <w:rsid w:val="0019289A"/>
    <w:rsid w:val="001D5BB0"/>
    <w:rsid w:val="001E7F70"/>
    <w:rsid w:val="00214779"/>
    <w:rsid w:val="002149DC"/>
    <w:rsid w:val="00226AC5"/>
    <w:rsid w:val="00245E29"/>
    <w:rsid w:val="00256760"/>
    <w:rsid w:val="00261537"/>
    <w:rsid w:val="002617FC"/>
    <w:rsid w:val="002A0FCA"/>
    <w:rsid w:val="002B0F17"/>
    <w:rsid w:val="002B11C7"/>
    <w:rsid w:val="002B55A2"/>
    <w:rsid w:val="002C06FC"/>
    <w:rsid w:val="002C258A"/>
    <w:rsid w:val="002C66D6"/>
    <w:rsid w:val="002C777B"/>
    <w:rsid w:val="002D560B"/>
    <w:rsid w:val="00311E71"/>
    <w:rsid w:val="00312F25"/>
    <w:rsid w:val="0032007D"/>
    <w:rsid w:val="003276C0"/>
    <w:rsid w:val="00334605"/>
    <w:rsid w:val="00354C82"/>
    <w:rsid w:val="003564DE"/>
    <w:rsid w:val="00364146"/>
    <w:rsid w:val="003744C4"/>
    <w:rsid w:val="0037651F"/>
    <w:rsid w:val="00384F77"/>
    <w:rsid w:val="00393FD4"/>
    <w:rsid w:val="003A1751"/>
    <w:rsid w:val="003A221A"/>
    <w:rsid w:val="003A2935"/>
    <w:rsid w:val="003C1957"/>
    <w:rsid w:val="003C59A6"/>
    <w:rsid w:val="003D7246"/>
    <w:rsid w:val="003E2C14"/>
    <w:rsid w:val="003E3C91"/>
    <w:rsid w:val="003E68B7"/>
    <w:rsid w:val="00406CB6"/>
    <w:rsid w:val="00414B53"/>
    <w:rsid w:val="00415441"/>
    <w:rsid w:val="0041654D"/>
    <w:rsid w:val="00426B39"/>
    <w:rsid w:val="00456779"/>
    <w:rsid w:val="00464F83"/>
    <w:rsid w:val="004668E5"/>
    <w:rsid w:val="00471D04"/>
    <w:rsid w:val="00476270"/>
    <w:rsid w:val="00481152"/>
    <w:rsid w:val="00484B5D"/>
    <w:rsid w:val="004858EC"/>
    <w:rsid w:val="004A03DB"/>
    <w:rsid w:val="004A0B20"/>
    <w:rsid w:val="004A1067"/>
    <w:rsid w:val="004A33FB"/>
    <w:rsid w:val="004A52AC"/>
    <w:rsid w:val="004A7D5C"/>
    <w:rsid w:val="004B1BEF"/>
    <w:rsid w:val="004B7AA7"/>
    <w:rsid w:val="004D0237"/>
    <w:rsid w:val="004D4651"/>
    <w:rsid w:val="004D5B9C"/>
    <w:rsid w:val="004E2224"/>
    <w:rsid w:val="004F5BCE"/>
    <w:rsid w:val="004F782D"/>
    <w:rsid w:val="00506A89"/>
    <w:rsid w:val="00511ABE"/>
    <w:rsid w:val="00511AC2"/>
    <w:rsid w:val="0053019B"/>
    <w:rsid w:val="00530D95"/>
    <w:rsid w:val="0053321A"/>
    <w:rsid w:val="00533B83"/>
    <w:rsid w:val="00546A93"/>
    <w:rsid w:val="005521C8"/>
    <w:rsid w:val="005666E6"/>
    <w:rsid w:val="00572C4A"/>
    <w:rsid w:val="005747FC"/>
    <w:rsid w:val="005929C6"/>
    <w:rsid w:val="005941D6"/>
    <w:rsid w:val="005B7879"/>
    <w:rsid w:val="005C3C1E"/>
    <w:rsid w:val="005D2B5B"/>
    <w:rsid w:val="005D729E"/>
    <w:rsid w:val="005D752A"/>
    <w:rsid w:val="005E42AD"/>
    <w:rsid w:val="005E5766"/>
    <w:rsid w:val="005F3729"/>
    <w:rsid w:val="005F572E"/>
    <w:rsid w:val="006107CD"/>
    <w:rsid w:val="006346E1"/>
    <w:rsid w:val="00654145"/>
    <w:rsid w:val="00657B92"/>
    <w:rsid w:val="006751F3"/>
    <w:rsid w:val="0067570D"/>
    <w:rsid w:val="00684305"/>
    <w:rsid w:val="00685305"/>
    <w:rsid w:val="00694E68"/>
    <w:rsid w:val="00696A68"/>
    <w:rsid w:val="006A08ED"/>
    <w:rsid w:val="006A4033"/>
    <w:rsid w:val="006B2E55"/>
    <w:rsid w:val="006C0E30"/>
    <w:rsid w:val="006C62EE"/>
    <w:rsid w:val="006C79EA"/>
    <w:rsid w:val="006F54F1"/>
    <w:rsid w:val="006F626D"/>
    <w:rsid w:val="0071095E"/>
    <w:rsid w:val="00712C71"/>
    <w:rsid w:val="00720F61"/>
    <w:rsid w:val="00726219"/>
    <w:rsid w:val="00726EAB"/>
    <w:rsid w:val="00733272"/>
    <w:rsid w:val="00733EB8"/>
    <w:rsid w:val="007341C9"/>
    <w:rsid w:val="0073695E"/>
    <w:rsid w:val="00741482"/>
    <w:rsid w:val="00746F97"/>
    <w:rsid w:val="007475A3"/>
    <w:rsid w:val="0075287C"/>
    <w:rsid w:val="00753E0F"/>
    <w:rsid w:val="00755181"/>
    <w:rsid w:val="007575A1"/>
    <w:rsid w:val="007659C6"/>
    <w:rsid w:val="007741BC"/>
    <w:rsid w:val="00776F9F"/>
    <w:rsid w:val="007770A2"/>
    <w:rsid w:val="007820E5"/>
    <w:rsid w:val="00784511"/>
    <w:rsid w:val="0078674C"/>
    <w:rsid w:val="007940ED"/>
    <w:rsid w:val="00795A30"/>
    <w:rsid w:val="007968AB"/>
    <w:rsid w:val="007A337C"/>
    <w:rsid w:val="007B6066"/>
    <w:rsid w:val="007C0F62"/>
    <w:rsid w:val="007D1DF1"/>
    <w:rsid w:val="007D3DAD"/>
    <w:rsid w:val="007F13F2"/>
    <w:rsid w:val="007F1775"/>
    <w:rsid w:val="00802E50"/>
    <w:rsid w:val="00804BD0"/>
    <w:rsid w:val="008122BE"/>
    <w:rsid w:val="00816F13"/>
    <w:rsid w:val="00825ECF"/>
    <w:rsid w:val="0083259A"/>
    <w:rsid w:val="008466DE"/>
    <w:rsid w:val="00847E4A"/>
    <w:rsid w:val="00850889"/>
    <w:rsid w:val="00856DD1"/>
    <w:rsid w:val="00863FF7"/>
    <w:rsid w:val="00864CEB"/>
    <w:rsid w:val="00871B9B"/>
    <w:rsid w:val="00877F41"/>
    <w:rsid w:val="008963DD"/>
    <w:rsid w:val="008B2758"/>
    <w:rsid w:val="008B46FE"/>
    <w:rsid w:val="008C4B3F"/>
    <w:rsid w:val="008C60B7"/>
    <w:rsid w:val="008C7809"/>
    <w:rsid w:val="008E0537"/>
    <w:rsid w:val="008F537B"/>
    <w:rsid w:val="0090046F"/>
    <w:rsid w:val="00915664"/>
    <w:rsid w:val="00940C18"/>
    <w:rsid w:val="0094491C"/>
    <w:rsid w:val="00947DA7"/>
    <w:rsid w:val="00971441"/>
    <w:rsid w:val="009723A9"/>
    <w:rsid w:val="0097355D"/>
    <w:rsid w:val="00976FBB"/>
    <w:rsid w:val="00985F60"/>
    <w:rsid w:val="00993E55"/>
    <w:rsid w:val="009953BB"/>
    <w:rsid w:val="009A7A2C"/>
    <w:rsid w:val="009B128B"/>
    <w:rsid w:val="009B2420"/>
    <w:rsid w:val="009B4E0C"/>
    <w:rsid w:val="009C1E5B"/>
    <w:rsid w:val="009E3DFC"/>
    <w:rsid w:val="009F2FDC"/>
    <w:rsid w:val="00A009F0"/>
    <w:rsid w:val="00A01FDE"/>
    <w:rsid w:val="00A020FB"/>
    <w:rsid w:val="00A02507"/>
    <w:rsid w:val="00A0270E"/>
    <w:rsid w:val="00A0360F"/>
    <w:rsid w:val="00A03DFC"/>
    <w:rsid w:val="00A05AD0"/>
    <w:rsid w:val="00A1101A"/>
    <w:rsid w:val="00A11F67"/>
    <w:rsid w:val="00A20CFA"/>
    <w:rsid w:val="00A246F5"/>
    <w:rsid w:val="00A24EEE"/>
    <w:rsid w:val="00A32BC6"/>
    <w:rsid w:val="00A4270D"/>
    <w:rsid w:val="00A434B8"/>
    <w:rsid w:val="00A46099"/>
    <w:rsid w:val="00A64354"/>
    <w:rsid w:val="00A643C1"/>
    <w:rsid w:val="00A66FC5"/>
    <w:rsid w:val="00A706EB"/>
    <w:rsid w:val="00A74163"/>
    <w:rsid w:val="00AA0C80"/>
    <w:rsid w:val="00AA5EA8"/>
    <w:rsid w:val="00AA6543"/>
    <w:rsid w:val="00AC06F1"/>
    <w:rsid w:val="00AC0C0B"/>
    <w:rsid w:val="00AC50E1"/>
    <w:rsid w:val="00AE0E6B"/>
    <w:rsid w:val="00AF03F7"/>
    <w:rsid w:val="00AF679E"/>
    <w:rsid w:val="00B01B67"/>
    <w:rsid w:val="00B05B4A"/>
    <w:rsid w:val="00B064BB"/>
    <w:rsid w:val="00B06712"/>
    <w:rsid w:val="00B12A79"/>
    <w:rsid w:val="00B1566B"/>
    <w:rsid w:val="00B176D1"/>
    <w:rsid w:val="00B235CD"/>
    <w:rsid w:val="00B27CA5"/>
    <w:rsid w:val="00B312E4"/>
    <w:rsid w:val="00B3668B"/>
    <w:rsid w:val="00B418C8"/>
    <w:rsid w:val="00B44E1C"/>
    <w:rsid w:val="00B53B54"/>
    <w:rsid w:val="00B66BC5"/>
    <w:rsid w:val="00B733EE"/>
    <w:rsid w:val="00B92CD0"/>
    <w:rsid w:val="00B973F3"/>
    <w:rsid w:val="00BB39DA"/>
    <w:rsid w:val="00BD3D8D"/>
    <w:rsid w:val="00BE729C"/>
    <w:rsid w:val="00BF0004"/>
    <w:rsid w:val="00BF2250"/>
    <w:rsid w:val="00BF2A19"/>
    <w:rsid w:val="00BF698B"/>
    <w:rsid w:val="00BF777B"/>
    <w:rsid w:val="00C0707E"/>
    <w:rsid w:val="00C10E40"/>
    <w:rsid w:val="00C10F98"/>
    <w:rsid w:val="00C17C7F"/>
    <w:rsid w:val="00C319BB"/>
    <w:rsid w:val="00C33A57"/>
    <w:rsid w:val="00C40416"/>
    <w:rsid w:val="00C41960"/>
    <w:rsid w:val="00C44C75"/>
    <w:rsid w:val="00C44D85"/>
    <w:rsid w:val="00C44EF0"/>
    <w:rsid w:val="00C54A1B"/>
    <w:rsid w:val="00C62B18"/>
    <w:rsid w:val="00C642B3"/>
    <w:rsid w:val="00C70B8B"/>
    <w:rsid w:val="00C72CB9"/>
    <w:rsid w:val="00C827B4"/>
    <w:rsid w:val="00C838FA"/>
    <w:rsid w:val="00C856AF"/>
    <w:rsid w:val="00C87EA3"/>
    <w:rsid w:val="00C96E33"/>
    <w:rsid w:val="00CA185C"/>
    <w:rsid w:val="00CA4DD3"/>
    <w:rsid w:val="00CA6F7C"/>
    <w:rsid w:val="00CB0FB9"/>
    <w:rsid w:val="00CB4BF3"/>
    <w:rsid w:val="00CE1EBE"/>
    <w:rsid w:val="00CE3C7E"/>
    <w:rsid w:val="00CE5328"/>
    <w:rsid w:val="00D060C6"/>
    <w:rsid w:val="00D1203D"/>
    <w:rsid w:val="00D13403"/>
    <w:rsid w:val="00D14ACE"/>
    <w:rsid w:val="00D1670D"/>
    <w:rsid w:val="00D16D43"/>
    <w:rsid w:val="00D21650"/>
    <w:rsid w:val="00D45170"/>
    <w:rsid w:val="00D47A20"/>
    <w:rsid w:val="00D606CF"/>
    <w:rsid w:val="00D6250D"/>
    <w:rsid w:val="00D721FE"/>
    <w:rsid w:val="00D762DC"/>
    <w:rsid w:val="00D91B77"/>
    <w:rsid w:val="00DA6D1E"/>
    <w:rsid w:val="00DA7CC7"/>
    <w:rsid w:val="00DB39BF"/>
    <w:rsid w:val="00DB49DC"/>
    <w:rsid w:val="00DC5B00"/>
    <w:rsid w:val="00DE5ED3"/>
    <w:rsid w:val="00DE7074"/>
    <w:rsid w:val="00DF7196"/>
    <w:rsid w:val="00E01467"/>
    <w:rsid w:val="00E01AC0"/>
    <w:rsid w:val="00E11077"/>
    <w:rsid w:val="00E1649D"/>
    <w:rsid w:val="00E24411"/>
    <w:rsid w:val="00E27C44"/>
    <w:rsid w:val="00E31AF3"/>
    <w:rsid w:val="00E36FF4"/>
    <w:rsid w:val="00E42C0C"/>
    <w:rsid w:val="00E462C8"/>
    <w:rsid w:val="00E60A6A"/>
    <w:rsid w:val="00E63909"/>
    <w:rsid w:val="00E650C1"/>
    <w:rsid w:val="00E75467"/>
    <w:rsid w:val="00E77AB8"/>
    <w:rsid w:val="00E877B7"/>
    <w:rsid w:val="00E944D8"/>
    <w:rsid w:val="00E95ED0"/>
    <w:rsid w:val="00E96147"/>
    <w:rsid w:val="00EA523E"/>
    <w:rsid w:val="00EA7F50"/>
    <w:rsid w:val="00EB72D4"/>
    <w:rsid w:val="00EC701C"/>
    <w:rsid w:val="00ED2DC2"/>
    <w:rsid w:val="00ED3541"/>
    <w:rsid w:val="00ED5DAC"/>
    <w:rsid w:val="00EE43B3"/>
    <w:rsid w:val="00EE5B53"/>
    <w:rsid w:val="00EF2DA2"/>
    <w:rsid w:val="00EF504B"/>
    <w:rsid w:val="00EF6460"/>
    <w:rsid w:val="00F0210B"/>
    <w:rsid w:val="00F17E93"/>
    <w:rsid w:val="00F2179B"/>
    <w:rsid w:val="00F26D61"/>
    <w:rsid w:val="00F33A57"/>
    <w:rsid w:val="00F36F9E"/>
    <w:rsid w:val="00F4381F"/>
    <w:rsid w:val="00F457D5"/>
    <w:rsid w:val="00F50995"/>
    <w:rsid w:val="00F50C40"/>
    <w:rsid w:val="00F56AA3"/>
    <w:rsid w:val="00F63C7A"/>
    <w:rsid w:val="00F66407"/>
    <w:rsid w:val="00F714D0"/>
    <w:rsid w:val="00F81D22"/>
    <w:rsid w:val="00F84626"/>
    <w:rsid w:val="00FA3D35"/>
    <w:rsid w:val="00FA78A1"/>
    <w:rsid w:val="00FB0791"/>
    <w:rsid w:val="00FD0A65"/>
    <w:rsid w:val="00FD1AB4"/>
    <w:rsid w:val="00FD5096"/>
    <w:rsid w:val="00FD58CF"/>
    <w:rsid w:val="00FE42AB"/>
    <w:rsid w:val="00FF2D0E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2d2d2,#cdcdcd,#c8c8c8"/>
    </o:shapedefaults>
    <o:shapelayout v:ext="edit">
      <o:idmap v:ext="edit" data="2"/>
    </o:shapelayout>
  </w:shapeDefaults>
  <w:decimalSymbol w:val="."/>
  <w:listSeparator w:val=";"/>
  <w14:docId w14:val="406D8849"/>
  <w15:docId w15:val="{C9A0B82A-67A0-4980-861B-AE7A90F3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iPriority="99"/>
    <w:lsdException w:name="footnote text" w:semiHidden="1"/>
    <w:lsdException w:name="annotation text" w:semiHidden="1"/>
    <w:lsdException w:name="header" w:semiHidden="1" w:uiPriority="99" w:qFormat="1"/>
    <w:lsdException w:name="footer" w:locked="0" w:semiHidden="1" w:qFormat="1"/>
    <w:lsdException w:name="index heading" w:semiHidden="1"/>
    <w:lsdException w:name="caption" w:semiHidden="1" w:uiPriority="99" w:qFormat="1"/>
    <w:lsdException w:name="table of figures" w:semiHidden="1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locked="0" w:qFormat="1"/>
    <w:lsdException w:name="List Number" w:semiHidden="1" w:uiPriority="99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locked="0" w:qFormat="1"/>
    <w:lsdException w:name="Closing" w:semiHidden="1" w:uiPriority="99"/>
    <w:lsdException w:name="Signature" w:semiHidden="1" w:uiPriority="99"/>
    <w:lsdException w:name="Default Paragraph Font" w:locked="0" w:uiPriority="1"/>
    <w:lsdException w:name="Body Text" w:locked="0" w:qFormat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/>
    <w:lsdException w:name="Salutation" w:semiHidden="1" w:uiPriority="99"/>
    <w:lsdException w:name="Date" w:locked="0" w:qFormat="1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qFormat="1"/>
    <w:lsdException w:name="FollowedHyperlink" w:semiHidden="1" w:uiPriority="99"/>
    <w:lsdException w:name="Strong" w:semiHidden="1" w:uiPriority="99" w:qFormat="1"/>
    <w:lsdException w:name="Emphasis" w:semiHidden="1" w:uiPriority="99" w:qFormat="1"/>
    <w:lsdException w:name="Document Map" w:semiHidden="1" w:uiPriority="99"/>
    <w:lsdException w:name="Plain Text" w:semiHidden="1" w:uiPriority="99"/>
    <w:lsdException w:name="E-mail Signature" w:semiHidden="1" w:uiPriority="99"/>
    <w:lsdException w:name="HTML Top of Form" w:locked="0"/>
    <w:lsdException w:name="HTML Bottom of Form" w:locked="0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locked="0" w:semiHidden="1" w:unhideWhenUsed="1"/>
    <w:lsdException w:name="annotation subject" w:semiHidden="1" w:uiPriority="99"/>
    <w:lsdException w:name="No List" w:locked="0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7A337C"/>
    <w:rPr>
      <w:sz w:val="22"/>
      <w:lang w:val="de-DE" w:eastAsia="de-DE"/>
    </w:rPr>
  </w:style>
  <w:style w:type="paragraph" w:styleId="berschrift1">
    <w:name w:val="heading 1"/>
    <w:next w:val="Textkrper"/>
    <w:qFormat/>
    <w:rsid w:val="004A52AC"/>
    <w:pPr>
      <w:keepNext/>
      <w:numPr>
        <w:numId w:val="34"/>
      </w:numPr>
      <w:spacing w:before="120" w:after="120"/>
      <w:ind w:left="868" w:hanging="854"/>
      <w:outlineLvl w:val="0"/>
    </w:pPr>
    <w:rPr>
      <w:rFonts w:cs="Tahoma"/>
      <w:b/>
      <w:spacing w:val="10"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4A52AC"/>
    <w:pPr>
      <w:numPr>
        <w:ilvl w:val="1"/>
      </w:numPr>
      <w:ind w:left="868" w:hanging="854"/>
      <w:jc w:val="both"/>
      <w:outlineLvl w:val="1"/>
    </w:pPr>
    <w:rPr>
      <w:spacing w:val="6"/>
    </w:rPr>
  </w:style>
  <w:style w:type="paragraph" w:styleId="berschrift3">
    <w:name w:val="heading 3"/>
    <w:basedOn w:val="berschrift2"/>
    <w:next w:val="Textkrper"/>
    <w:qFormat/>
    <w:rsid w:val="004A52AC"/>
    <w:pPr>
      <w:numPr>
        <w:ilvl w:val="2"/>
      </w:numPr>
      <w:ind w:left="868" w:hanging="854"/>
      <w:outlineLvl w:val="2"/>
    </w:pPr>
    <w:rPr>
      <w:spacing w:val="4"/>
    </w:rPr>
  </w:style>
  <w:style w:type="paragraph" w:styleId="berschrift4">
    <w:name w:val="heading 4"/>
    <w:basedOn w:val="berschrift3"/>
    <w:next w:val="Textkrper"/>
    <w:qFormat/>
    <w:rsid w:val="004A52AC"/>
    <w:pPr>
      <w:keepLines/>
      <w:numPr>
        <w:ilvl w:val="3"/>
      </w:numPr>
      <w:ind w:left="868" w:hanging="854"/>
      <w:outlineLvl w:val="3"/>
    </w:pPr>
    <w:rPr>
      <w:spacing w:val="-4"/>
      <w:szCs w:val="18"/>
    </w:rPr>
  </w:style>
  <w:style w:type="paragraph" w:styleId="berschrift5">
    <w:name w:val="heading 5"/>
    <w:basedOn w:val="berschrift4"/>
    <w:next w:val="Textkrper"/>
    <w:qFormat/>
    <w:rsid w:val="005D752A"/>
    <w:pPr>
      <w:numPr>
        <w:ilvl w:val="4"/>
      </w:numPr>
      <w:outlineLvl w:val="4"/>
    </w:pPr>
    <w:rPr>
      <w:rFonts w:cs="Times New Roman"/>
      <w:kern w:val="28"/>
    </w:rPr>
  </w:style>
  <w:style w:type="paragraph" w:styleId="berschrift6">
    <w:name w:val="heading 6"/>
    <w:basedOn w:val="berschrift5"/>
    <w:next w:val="Textkrper"/>
    <w:qFormat/>
    <w:rsid w:val="005D752A"/>
    <w:pPr>
      <w:numPr>
        <w:ilvl w:val="5"/>
      </w:numPr>
      <w:spacing w:line="220" w:lineRule="atLeast"/>
      <w:outlineLvl w:val="5"/>
    </w:pPr>
  </w:style>
  <w:style w:type="paragraph" w:styleId="berschrift7">
    <w:name w:val="heading 7"/>
    <w:basedOn w:val="berschrift6"/>
    <w:next w:val="Textkrper"/>
    <w:qFormat/>
    <w:rsid w:val="005D752A"/>
    <w:pPr>
      <w:numPr>
        <w:ilvl w:val="6"/>
      </w:numPr>
      <w:outlineLvl w:val="6"/>
    </w:pPr>
  </w:style>
  <w:style w:type="paragraph" w:styleId="berschrift8">
    <w:name w:val="heading 8"/>
    <w:basedOn w:val="berschrift7"/>
    <w:next w:val="Textkrper"/>
    <w:qFormat/>
    <w:rsid w:val="005D752A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qFormat/>
    <w:rsid w:val="005D752A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7D1DF1"/>
    <w:pPr>
      <w:spacing w:before="60" w:after="60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7D1DF1"/>
    <w:rPr>
      <w:rFonts w:cs="Tahoma"/>
      <w:sz w:val="22"/>
      <w:szCs w:val="17"/>
      <w:lang w:eastAsia="de-DE"/>
    </w:rPr>
  </w:style>
  <w:style w:type="paragraph" w:styleId="Titel">
    <w:name w:val="Title"/>
    <w:link w:val="TitelZchn"/>
    <w:qFormat/>
    <w:rsid w:val="009953BB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rsid w:val="009953BB"/>
    <w:rPr>
      <w:rFonts w:cs="Tahoma"/>
      <w:b/>
      <w:spacing w:val="-2"/>
      <w:kern w:val="48"/>
      <w:sz w:val="22"/>
      <w:szCs w:val="22"/>
      <w:lang w:eastAsia="de-DE"/>
    </w:rPr>
  </w:style>
  <w:style w:type="paragraph" w:customStyle="1" w:styleId="KopfzeileAmt">
    <w:name w:val="Kopfzeile Amt"/>
    <w:qFormat/>
    <w:rsid w:val="005D752A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rsid w:val="00850889"/>
  </w:style>
  <w:style w:type="paragraph" w:customStyle="1" w:styleId="KopfzeilePLZOrt">
    <w:name w:val="Kopfzeile PLZ Ort"/>
    <w:basedOn w:val="Kopfzeile"/>
    <w:uiPriority w:val="99"/>
    <w:rsid w:val="00850889"/>
    <w:pPr>
      <w:spacing w:before="60"/>
    </w:pPr>
    <w:rPr>
      <w:rFonts w:ascii="Gill Sans" w:hAnsi="Gill Sans"/>
      <w:sz w:val="14"/>
    </w:rPr>
  </w:style>
  <w:style w:type="paragraph" w:styleId="Kopfzeile">
    <w:name w:val="header"/>
    <w:basedOn w:val="Standard"/>
    <w:link w:val="KopfzeileZchn"/>
    <w:uiPriority w:val="99"/>
    <w:semiHidden/>
    <w:qFormat/>
    <w:locked/>
    <w:rsid w:val="005D752A"/>
    <w:pPr>
      <w:tabs>
        <w:tab w:val="center" w:pos="4536"/>
        <w:tab w:val="right" w:pos="9072"/>
      </w:tabs>
    </w:pPr>
    <w:rPr>
      <w:rFonts w:cs="Tahoma"/>
      <w:sz w:val="20"/>
      <w:szCs w:val="17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752A"/>
    <w:rPr>
      <w:rFonts w:cs="Tahoma"/>
      <w:szCs w:val="17"/>
      <w:lang w:eastAsia="de-DE"/>
    </w:rPr>
  </w:style>
  <w:style w:type="paragraph" w:customStyle="1" w:styleId="Absender">
    <w:name w:val="Absender"/>
    <w:link w:val="AbsenderZchn"/>
    <w:qFormat/>
    <w:rsid w:val="009E3DFC"/>
    <w:pPr>
      <w:spacing w:before="1200"/>
      <w:contextualSpacing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rsid w:val="009E3DFC"/>
    <w:rPr>
      <w:rFonts w:cs="Tahoma"/>
      <w:sz w:val="14"/>
      <w:szCs w:val="14"/>
      <w:lang w:eastAsia="de-DE"/>
    </w:rPr>
  </w:style>
  <w:style w:type="paragraph" w:styleId="Datum">
    <w:name w:val="Date"/>
    <w:link w:val="DatumZchn"/>
    <w:qFormat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rsid w:val="005D75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qFormat/>
    <w:rsid w:val="005D752A"/>
    <w:rPr>
      <w:rFonts w:ascii="Gill Sans" w:hAnsi="Gill Sans" w:cs="Tahoma"/>
      <w:sz w:val="14"/>
      <w:szCs w:val="14"/>
      <w:u w:val="single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rsid w:val="005D752A"/>
    <w:rPr>
      <w:rFonts w:ascii="Gill Sans" w:hAnsi="Gill Sans" w:cs="Tahoma"/>
      <w:sz w:val="14"/>
      <w:szCs w:val="14"/>
      <w:u w:val="single"/>
      <w:lang w:eastAsia="de-DE"/>
    </w:rPr>
  </w:style>
  <w:style w:type="paragraph" w:customStyle="1" w:styleId="Adressblock">
    <w:name w:val="Adressblock"/>
    <w:basedOn w:val="Textkrper"/>
    <w:link w:val="AdressblockZchn"/>
    <w:qFormat/>
    <w:rsid w:val="009E3DFC"/>
    <w:pPr>
      <w:spacing w:before="0" w:after="0"/>
      <w:contextualSpacing/>
    </w:pPr>
  </w:style>
  <w:style w:type="character" w:customStyle="1" w:styleId="AdressblockZchn">
    <w:name w:val="Adressblock Zchn"/>
    <w:basedOn w:val="Absatz-Standardschriftart"/>
    <w:link w:val="Adressblock"/>
    <w:rsid w:val="009E3DFC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qFormat/>
    <w:rsid w:val="00C838FA"/>
    <w:pPr>
      <w:tabs>
        <w:tab w:val="center" w:pos="4536"/>
        <w:tab w:val="right" w:pos="9072"/>
      </w:tabs>
      <w:ind w:left="-70"/>
      <w:jc w:val="both"/>
    </w:pPr>
    <w:rPr>
      <w:rFonts w:cs="Tahoma"/>
      <w:bCs/>
      <w:noProof/>
      <w:snapToGrid w:val="0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C838FA"/>
    <w:rPr>
      <w:rFonts w:cs="Tahoma"/>
      <w:bCs/>
      <w:noProof/>
      <w:snapToGrid w:val="0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locked/>
    <w:rsid w:val="00C319BB"/>
    <w:rPr>
      <w:rFonts w:ascii="Tahoma" w:hAnsi="Tahoma" w:cs="Tahoma"/>
      <w:sz w:val="16"/>
      <w:szCs w:val="16"/>
      <w:lang w:val="de-CH"/>
    </w:rPr>
  </w:style>
  <w:style w:type="paragraph" w:styleId="Aufzhlungszeichen">
    <w:name w:val="List Bullet"/>
    <w:qFormat/>
    <w:rsid w:val="005D752A"/>
    <w:pPr>
      <w:numPr>
        <w:numId w:val="41"/>
      </w:numPr>
    </w:pPr>
    <w:rPr>
      <w:rFonts w:cs="Tahoma"/>
      <w:szCs w:val="17"/>
      <w:lang w:eastAsia="de-DE"/>
    </w:rPr>
  </w:style>
  <w:style w:type="paragraph" w:styleId="Aufzhlungszeichen2">
    <w:name w:val="List Bullet 2"/>
    <w:qFormat/>
    <w:rsid w:val="005D752A"/>
    <w:pPr>
      <w:numPr>
        <w:ilvl w:val="1"/>
        <w:numId w:val="41"/>
      </w:numPr>
    </w:pPr>
    <w:rPr>
      <w:rFonts w:cs="Tahoma"/>
      <w:szCs w:val="17"/>
      <w:lang w:eastAsia="de-DE"/>
    </w:rPr>
  </w:style>
  <w:style w:type="paragraph" w:styleId="Aufzhlungszeichen3">
    <w:name w:val="List Bullet 3"/>
    <w:qFormat/>
    <w:rsid w:val="005D752A"/>
    <w:pPr>
      <w:numPr>
        <w:ilvl w:val="2"/>
        <w:numId w:val="41"/>
      </w:numPr>
    </w:pPr>
    <w:rPr>
      <w:rFonts w:cs="Tahoma"/>
      <w:szCs w:val="17"/>
      <w:lang w:eastAsia="de-DE"/>
    </w:rPr>
  </w:style>
  <w:style w:type="paragraph" w:styleId="Aufzhlungszeichen4">
    <w:name w:val="List Bullet 4"/>
    <w:qFormat/>
    <w:rsid w:val="005D752A"/>
    <w:pPr>
      <w:numPr>
        <w:ilvl w:val="3"/>
        <w:numId w:val="41"/>
      </w:numPr>
    </w:pPr>
    <w:rPr>
      <w:rFonts w:cs="Tahoma"/>
      <w:szCs w:val="17"/>
      <w:lang w:eastAsia="de-DE"/>
    </w:rPr>
  </w:style>
  <w:style w:type="paragraph" w:styleId="Aufzhlungszeichen5">
    <w:name w:val="List Bullet 5"/>
    <w:qFormat/>
    <w:rsid w:val="005D752A"/>
    <w:pPr>
      <w:numPr>
        <w:ilvl w:val="4"/>
        <w:numId w:val="41"/>
      </w:numPr>
    </w:pPr>
    <w:rPr>
      <w:rFonts w:cs="Tahoma"/>
      <w:szCs w:val="17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319BB"/>
    <w:rPr>
      <w:rFonts w:ascii="Tahoma" w:hAnsi="Tahoma" w:cs="Tahoma"/>
      <w:sz w:val="16"/>
      <w:szCs w:val="16"/>
      <w:lang w:eastAsia="de-DE"/>
    </w:rPr>
  </w:style>
  <w:style w:type="paragraph" w:customStyle="1" w:styleId="AbsenderUnterschriftDoppel">
    <w:name w:val="Absender Unterschrift Doppel"/>
    <w:basedOn w:val="Unterschrift"/>
    <w:uiPriority w:val="99"/>
    <w:rsid w:val="00C838FA"/>
    <w:pPr>
      <w:spacing w:before="1320"/>
      <w:ind w:left="0"/>
    </w:pPr>
    <w:rPr>
      <w:sz w:val="22"/>
    </w:rPr>
  </w:style>
  <w:style w:type="paragraph" w:customStyle="1" w:styleId="FusszeileRechts">
    <w:name w:val="Fusszeile Rechts"/>
    <w:basedOn w:val="Fuzeile"/>
    <w:qFormat/>
    <w:rsid w:val="005D752A"/>
    <w:pPr>
      <w:jc w:val="right"/>
    </w:pPr>
  </w:style>
  <w:style w:type="character" w:styleId="Hyperlink">
    <w:name w:val="Hyperlink"/>
    <w:qFormat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qFormat/>
    <w:locked/>
    <w:rsid w:val="00C319BB"/>
    <w:pPr>
      <w:keepLines/>
      <w:numPr>
        <w:numId w:val="0"/>
      </w:numPr>
      <w:spacing w:before="480" w:line="276" w:lineRule="auto"/>
      <w:outlineLvl w:val="9"/>
    </w:pPr>
    <w:rPr>
      <w:rFonts w:eastAsiaTheme="majorEastAsia" w:cs="Arial"/>
      <w:bCs/>
      <w:spacing w:val="0"/>
      <w:lang w:eastAsia="en-US"/>
    </w:rPr>
  </w:style>
  <w:style w:type="paragraph" w:styleId="Verzeichnis1">
    <w:name w:val="toc 1"/>
    <w:locked/>
    <w:rsid w:val="005D752A"/>
    <w:pPr>
      <w:spacing w:after="100"/>
    </w:pPr>
    <w:rPr>
      <w:rFonts w:cs="Tahoma"/>
      <w:szCs w:val="17"/>
      <w:lang w:eastAsia="de-DE"/>
    </w:rPr>
  </w:style>
  <w:style w:type="paragraph" w:styleId="Verzeichnis2">
    <w:name w:val="toc 2"/>
    <w:locked/>
    <w:rsid w:val="005D752A"/>
    <w:pPr>
      <w:spacing w:after="100"/>
      <w:ind w:left="200"/>
    </w:pPr>
    <w:rPr>
      <w:rFonts w:cs="Tahoma"/>
      <w:szCs w:val="17"/>
      <w:lang w:eastAsia="de-DE"/>
    </w:rPr>
  </w:style>
  <w:style w:type="paragraph" w:styleId="Verzeichnis3">
    <w:name w:val="toc 3"/>
    <w:locked/>
    <w:rsid w:val="005D752A"/>
    <w:pPr>
      <w:spacing w:after="100"/>
      <w:ind w:left="400"/>
    </w:pPr>
    <w:rPr>
      <w:rFonts w:cs="Tahoma"/>
      <w:szCs w:val="17"/>
      <w:lang w:eastAsia="de-DE"/>
    </w:rPr>
  </w:style>
  <w:style w:type="paragraph" w:styleId="Verzeichnis4">
    <w:name w:val="toc 4"/>
    <w:locked/>
    <w:rsid w:val="005D752A"/>
    <w:pPr>
      <w:spacing w:after="100"/>
      <w:ind w:left="600"/>
    </w:pPr>
    <w:rPr>
      <w:rFonts w:cs="Tahoma"/>
      <w:szCs w:val="17"/>
      <w:lang w:eastAsia="de-DE"/>
    </w:rPr>
  </w:style>
  <w:style w:type="paragraph" w:styleId="Verzeichnis5">
    <w:name w:val="toc 5"/>
    <w:locked/>
    <w:rsid w:val="005D752A"/>
    <w:pPr>
      <w:spacing w:after="100"/>
      <w:ind w:left="800"/>
    </w:pPr>
    <w:rPr>
      <w:rFonts w:cs="Tahoma"/>
      <w:szCs w:val="17"/>
      <w:lang w:eastAsia="de-DE"/>
    </w:rPr>
  </w:style>
  <w:style w:type="paragraph" w:styleId="Verzeichnis6">
    <w:name w:val="toc 6"/>
    <w:locked/>
    <w:rsid w:val="005D752A"/>
    <w:pPr>
      <w:spacing w:after="100"/>
      <w:ind w:left="1000"/>
    </w:pPr>
    <w:rPr>
      <w:rFonts w:cs="Tahoma"/>
      <w:szCs w:val="17"/>
      <w:lang w:eastAsia="de-DE"/>
    </w:rPr>
  </w:style>
  <w:style w:type="paragraph" w:styleId="Verzeichnis7">
    <w:name w:val="toc 7"/>
    <w:locked/>
    <w:rsid w:val="005D752A"/>
    <w:pPr>
      <w:spacing w:after="100"/>
      <w:ind w:left="1200"/>
    </w:pPr>
    <w:rPr>
      <w:rFonts w:cs="Tahoma"/>
      <w:szCs w:val="17"/>
      <w:lang w:eastAsia="de-DE"/>
    </w:rPr>
  </w:style>
  <w:style w:type="paragraph" w:styleId="Verzeichnis8">
    <w:name w:val="toc 8"/>
    <w:locked/>
    <w:rsid w:val="005D752A"/>
    <w:pPr>
      <w:spacing w:after="100"/>
      <w:ind w:left="1400"/>
    </w:pPr>
    <w:rPr>
      <w:rFonts w:cs="Tahoma"/>
      <w:szCs w:val="17"/>
      <w:lang w:eastAsia="de-DE"/>
    </w:rPr>
  </w:style>
  <w:style w:type="paragraph" w:styleId="Verzeichnis9">
    <w:name w:val="toc 9"/>
    <w:locked/>
    <w:rsid w:val="005D752A"/>
    <w:pPr>
      <w:spacing w:after="100"/>
      <w:ind w:left="1600"/>
    </w:pPr>
    <w:rPr>
      <w:rFonts w:cs="Tahoma"/>
      <w:szCs w:val="17"/>
      <w:lang w:eastAsia="de-DE"/>
    </w:rPr>
  </w:style>
  <w:style w:type="paragraph" w:customStyle="1" w:styleId="Eigenschaften">
    <w:name w:val="Eigenschaften"/>
    <w:qFormat/>
    <w:rsid w:val="005D752A"/>
    <w:pPr>
      <w:spacing w:line="140" w:lineRule="exact"/>
    </w:pPr>
    <w:rPr>
      <w:rFonts w:cs="Tahoma"/>
      <w:sz w:val="10"/>
      <w:szCs w:val="17"/>
      <w:lang w:eastAsia="de-DE"/>
    </w:rPr>
  </w:style>
  <w:style w:type="paragraph" w:customStyle="1" w:styleId="AbsenderGrussformel">
    <w:name w:val="Absender Grussformel"/>
    <w:basedOn w:val="Textkrper"/>
    <w:uiPriority w:val="99"/>
    <w:rsid w:val="00915664"/>
    <w:pPr>
      <w:spacing w:before="360"/>
      <w:contextualSpacing/>
    </w:p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rsid w:val="00850889"/>
  </w:style>
  <w:style w:type="paragraph" w:customStyle="1" w:styleId="KopfzeileKanton">
    <w:name w:val="Kopfzeile Kanton"/>
    <w:basedOn w:val="Standard"/>
    <w:uiPriority w:val="99"/>
    <w:rsid w:val="00971441"/>
    <w:pPr>
      <w:tabs>
        <w:tab w:val="left" w:pos="196"/>
        <w:tab w:val="left" w:pos="452"/>
      </w:tabs>
      <w:spacing w:before="60"/>
      <w:jc w:val="center"/>
    </w:pPr>
    <w:rPr>
      <w:rFonts w:ascii="Gill Sans" w:hAnsi="Gill Sans" w:cs="Arial"/>
      <w:caps/>
      <w:noProof/>
      <w:sz w:val="14"/>
      <w:szCs w:val="14"/>
      <w:lang w:val="de-CH" w:eastAsia="de-CH"/>
    </w:rPr>
  </w:style>
  <w:style w:type="paragraph" w:customStyle="1" w:styleId="AbsenderUnterschrift">
    <w:name w:val="Absender Unterschrift"/>
    <w:basedOn w:val="Unterschrift"/>
    <w:uiPriority w:val="99"/>
    <w:rsid w:val="009723A9"/>
    <w:pPr>
      <w:spacing w:before="1320"/>
      <w:ind w:left="0"/>
      <w:contextualSpacing/>
    </w:pPr>
    <w:rPr>
      <w:sz w:val="22"/>
    </w:rPr>
  </w:style>
  <w:style w:type="paragraph" w:styleId="Unterschrift">
    <w:name w:val="Signature"/>
    <w:basedOn w:val="Standard"/>
    <w:link w:val="UnterschriftZchn"/>
    <w:uiPriority w:val="99"/>
    <w:semiHidden/>
    <w:locked/>
    <w:rsid w:val="00C319BB"/>
    <w:pPr>
      <w:ind w:left="4252"/>
    </w:pPr>
    <w:rPr>
      <w:rFonts w:cs="Tahoma"/>
      <w:sz w:val="20"/>
      <w:szCs w:val="17"/>
      <w:lang w:val="de-CH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319BB"/>
    <w:rPr>
      <w:rFonts w:cs="Tahoma"/>
      <w:szCs w:val="17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eitsamt@nw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E667-77F4-4DD8-94C3-9D459794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5629</Characters>
  <Application>Microsoft Office Word</Application>
  <DocSecurity>0</DocSecurity>
  <Lines>144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=&gt; Eigenschaften (Titel)</vt:lpstr>
      <vt:lpstr>Trey Research</vt:lpstr>
    </vt:vector>
  </TitlesOfParts>
  <Company>InformatikLeistungsZentrum OW/NW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=&gt; Eigenschaften (Titel)</dc:title>
  <dc:subject>=&gt; Eigenschaften (Betreff)</dc:subject>
  <dc:creator>Lussmann Sheila</dc:creator>
  <cp:lastModifiedBy>Gander Angela</cp:lastModifiedBy>
  <cp:revision>2</cp:revision>
  <cp:lastPrinted>2013-01-16T09:12:00Z</cp:lastPrinted>
  <dcterms:created xsi:type="dcterms:W3CDTF">2024-10-11T13:53:00Z</dcterms:created>
  <dcterms:modified xsi:type="dcterms:W3CDTF">2024-10-11T13:53:00Z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Leiter</vt:lpwstr>
  </property>
  <property fmtid="{D5CDD505-2E9C-101B-9397-08002B2CF9AE}" pid="3" name="absamt" linkTarget="Dropdown1">
    <vt:lpwstr>A-Post</vt:lpwstr>
  </property>
  <property fmtid="{D5CDD505-2E9C-101B-9397-08002B2CF9AE}" pid="4" name="mailamt">
    <vt:lpwstr>volkswirtschaftsdirektion@nw.ch</vt:lpwstr>
  </property>
  <property fmtid="{D5CDD505-2E9C-101B-9397-08002B2CF9AE}" pid="5" name="internet">
    <vt:lpwstr>www.nw.ch</vt:lpwstr>
  </property>
  <property fmtid="{D5CDD505-2E9C-101B-9397-08002B2CF9AE}" pid="6" name="telamt">
    <vt:lpwstr>Telefon 041 618 76 54</vt:lpwstr>
  </property>
  <property fmtid="{D5CDD505-2E9C-101B-9397-08002B2CF9AE}" pid="7" name="faxamt">
    <vt:lpwstr>041 618</vt:lpwstr>
  </property>
  <property fmtid="{D5CDD505-2E9C-101B-9397-08002B2CF9AE}" pid="8" name="abtOrt">
    <vt:lpwstr>6371 Stans</vt:lpwstr>
  </property>
  <property fmtid="{D5CDD505-2E9C-101B-9397-08002B2CF9AE}" pid="9" name="absPostfach">
    <vt:lpwstr>Postfach 1251</vt:lpwstr>
  </property>
  <property fmtid="{D5CDD505-2E9C-101B-9397-08002B2CF9AE}" pid="10" name="absadresse">
    <vt:lpwstr>Stansstaderstrasse 54</vt:lpwstr>
  </property>
  <property fmtid="{D5CDD505-2E9C-101B-9397-08002B2CF9AE}" pid="11" name="absabt">
    <vt:lpwstr>Sekretariat</vt:lpwstr>
  </property>
  <property fmtid="{D5CDD505-2E9C-101B-9397-08002B2CF9AE}" pid="12" name="titelabsamt">
    <vt:lpwstr>ARBEITSAMT</vt:lpwstr>
  </property>
  <property fmtid="{D5CDD505-2E9C-101B-9397-08002B2CF9AE}" pid="13" name="absDir">
    <vt:lpwstr>VOLKSWIRTSCHAFTSDIREKTION</vt:lpwstr>
  </property>
  <property fmtid="{D5CDD505-2E9C-101B-9397-08002B2CF9AE}" pid="14" name="Amt" linkTarget="Text1">
    <vt:lpwstr/>
  </property>
</Properties>
</file>